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FA" w:rsidRPr="00E176FA" w:rsidRDefault="00E176FA" w:rsidP="00E275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76FA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  <w:r w:rsidR="007242EC" w:rsidRPr="00E176FA">
        <w:rPr>
          <w:rFonts w:ascii="Times New Roman" w:hAnsi="Times New Roman" w:cs="Times New Roman"/>
          <w:b/>
          <w:sz w:val="26"/>
          <w:szCs w:val="26"/>
        </w:rPr>
        <w:t>хозяйствующ</w:t>
      </w:r>
      <w:r w:rsidRPr="00E176FA">
        <w:rPr>
          <w:rFonts w:ascii="Times New Roman" w:hAnsi="Times New Roman" w:cs="Times New Roman"/>
          <w:b/>
          <w:sz w:val="26"/>
          <w:szCs w:val="26"/>
        </w:rPr>
        <w:t>их</w:t>
      </w:r>
      <w:r w:rsidR="00F21B8F" w:rsidRPr="00E176FA">
        <w:rPr>
          <w:rFonts w:ascii="Times New Roman" w:hAnsi="Times New Roman" w:cs="Times New Roman"/>
          <w:b/>
          <w:sz w:val="26"/>
          <w:szCs w:val="26"/>
        </w:rPr>
        <w:t xml:space="preserve"> субъект</w:t>
      </w:r>
      <w:r w:rsidRPr="00E176FA">
        <w:rPr>
          <w:rFonts w:ascii="Times New Roman" w:hAnsi="Times New Roman" w:cs="Times New Roman"/>
          <w:b/>
          <w:sz w:val="26"/>
          <w:szCs w:val="26"/>
        </w:rPr>
        <w:t>ов</w:t>
      </w:r>
      <w:r w:rsidR="00F21B8F" w:rsidRPr="00E176FA">
        <w:rPr>
          <w:rFonts w:ascii="Times New Roman" w:hAnsi="Times New Roman" w:cs="Times New Roman"/>
          <w:b/>
          <w:sz w:val="26"/>
          <w:szCs w:val="26"/>
        </w:rPr>
        <w:t>, имеющи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F21B8F" w:rsidRPr="00E176FA">
        <w:rPr>
          <w:rFonts w:ascii="Times New Roman" w:hAnsi="Times New Roman" w:cs="Times New Roman"/>
          <w:b/>
          <w:sz w:val="26"/>
          <w:szCs w:val="26"/>
        </w:rPr>
        <w:t xml:space="preserve"> право на оказание </w:t>
      </w:r>
      <w:r w:rsidR="001E0A1E" w:rsidRPr="00E176FA">
        <w:rPr>
          <w:rFonts w:ascii="Times New Roman" w:hAnsi="Times New Roman" w:cs="Times New Roman"/>
          <w:b/>
          <w:sz w:val="26"/>
          <w:szCs w:val="26"/>
        </w:rPr>
        <w:t>ритуальных услуг</w:t>
      </w:r>
      <w:r w:rsidRPr="00E176FA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347F12" w:rsidRPr="00E176FA" w:rsidRDefault="00E176FA" w:rsidP="00E275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76FA">
        <w:rPr>
          <w:rFonts w:ascii="Times New Roman" w:hAnsi="Times New Roman" w:cs="Times New Roman"/>
          <w:b/>
          <w:sz w:val="26"/>
          <w:szCs w:val="26"/>
        </w:rPr>
        <w:t>услуг по изготовлению и установке памятников</w:t>
      </w:r>
    </w:p>
    <w:p w:rsidR="00E176FA" w:rsidRDefault="00347F12" w:rsidP="00E275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76FA">
        <w:rPr>
          <w:rFonts w:ascii="Times New Roman" w:hAnsi="Times New Roman" w:cs="Times New Roman"/>
          <w:b/>
          <w:sz w:val="26"/>
          <w:szCs w:val="26"/>
        </w:rPr>
        <w:t xml:space="preserve">на территории муниципального образования </w:t>
      </w:r>
      <w:r w:rsidR="003E5FFF">
        <w:rPr>
          <w:rFonts w:ascii="Times New Roman" w:hAnsi="Times New Roman" w:cs="Times New Roman"/>
          <w:b/>
          <w:sz w:val="26"/>
          <w:szCs w:val="26"/>
        </w:rPr>
        <w:t>Орджоникидзевский район Республики Хакасия</w:t>
      </w:r>
      <w:hyperlink r:id="rId7" w:history="1"/>
    </w:p>
    <w:p w:rsidR="00EE012C" w:rsidRPr="00E176FA" w:rsidRDefault="00EE012C" w:rsidP="00347F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426"/>
        <w:gridCol w:w="1525"/>
        <w:gridCol w:w="1206"/>
        <w:gridCol w:w="898"/>
        <w:gridCol w:w="832"/>
        <w:gridCol w:w="1559"/>
        <w:gridCol w:w="1175"/>
        <w:gridCol w:w="1021"/>
        <w:gridCol w:w="1275"/>
        <w:gridCol w:w="993"/>
        <w:gridCol w:w="992"/>
        <w:gridCol w:w="2665"/>
        <w:gridCol w:w="1134"/>
      </w:tblGrid>
      <w:tr w:rsidR="00381CBE" w:rsidRPr="004C3CB2" w:rsidTr="004C3CB2">
        <w:trPr>
          <w:cantSplit/>
          <w:trHeight w:val="60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ИП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ИНН/</w:t>
            </w:r>
          </w:p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Специализированнаяслужба повопросампохоронногодела(да/нет)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Юридический адрес/ фактический адрес местонахождения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Ви деятельности (ОКВЭД)</w:t>
            </w:r>
          </w:p>
        </w:tc>
        <w:tc>
          <w:tcPr>
            <w:tcW w:w="42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Предельные цены на оказание следующих услуг, руб</w:t>
            </w:r>
            <w:r w:rsidR="002D6816" w:rsidRPr="004C3C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5" w:type="dxa"/>
            <w:vMerge w:val="restart"/>
            <w:tcBorders>
              <w:righ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Услуги, которые оказываеторганизация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(телефон, эл. почта)</w:t>
            </w:r>
          </w:p>
        </w:tc>
      </w:tr>
      <w:tr w:rsidR="00381CBE" w:rsidRPr="004C3CB2" w:rsidTr="004C3CB2">
        <w:trPr>
          <w:cantSplit/>
          <w:trHeight w:val="99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</w:tcBorders>
            <w:textDirection w:val="btL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Оформлениедокументов,необходимыхдляпогребения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Предоставление и доставкагроба и другихпредметов,необходимыхдляпогребения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575" w:rsidRPr="004C3CB2" w:rsidRDefault="0073666F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Перевозка тела </w:t>
            </w:r>
            <w:r w:rsidR="00BC6575" w:rsidRPr="004C3CB2">
              <w:rPr>
                <w:rFonts w:ascii="Times New Roman" w:hAnsi="Times New Roman" w:cs="Times New Roman"/>
                <w:sz w:val="20"/>
                <w:szCs w:val="20"/>
              </w:rPr>
              <w:t>(останков)умершего накладбище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Погребение</w:t>
            </w:r>
          </w:p>
        </w:tc>
        <w:tc>
          <w:tcPr>
            <w:tcW w:w="2665" w:type="dxa"/>
            <w:vMerge/>
            <w:tcBorders>
              <w:right w:val="single" w:sz="4" w:space="0" w:color="auto"/>
            </w:tcBorders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CBE" w:rsidRPr="004C3CB2" w:rsidTr="004C3CB2">
        <w:trPr>
          <w:cantSplit/>
          <w:trHeight w:val="2266"/>
        </w:trPr>
        <w:tc>
          <w:tcPr>
            <w:tcW w:w="426" w:type="dxa"/>
            <w:tcBorders>
              <w:right w:val="single" w:sz="4" w:space="0" w:color="auto"/>
            </w:tcBorders>
          </w:tcPr>
          <w:p w:rsidR="007242EC" w:rsidRPr="004C3CB2" w:rsidRDefault="007242EC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7242EC" w:rsidRPr="004C3CB2" w:rsidRDefault="006670B6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E5FFF" w:rsidRPr="004C3CB2">
              <w:rPr>
                <w:rFonts w:ascii="Times New Roman" w:hAnsi="Times New Roman" w:cs="Times New Roman"/>
                <w:sz w:val="20"/>
                <w:szCs w:val="20"/>
              </w:rPr>
              <w:t>ндивидуальный предпринимательМатюшков Евгений Юрьевич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670B6" w:rsidRPr="004C3CB2" w:rsidRDefault="003E5FFF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Матюшков Евгений Юрьевич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7242EC" w:rsidRPr="004C3CB2" w:rsidRDefault="003E5FFF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19080067247</w:t>
            </w:r>
            <w:r w:rsidR="009A6C97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316190100067087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7242EC" w:rsidRPr="004C3CB2" w:rsidRDefault="006670B6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1CBE" w:rsidRPr="004C3CB2" w:rsidRDefault="00EE012C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  <w:p w:rsidR="006670B6" w:rsidRPr="004C3CB2" w:rsidRDefault="009A6C97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Орджоникидзевский район, п. Копьево, ул. Чулымская, 32А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242EC" w:rsidRPr="004C3CB2" w:rsidRDefault="003E5FFF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96.03 Организация похорон и представление связанных с ними услуг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7242EC" w:rsidRPr="004C3CB2" w:rsidRDefault="002D6816" w:rsidP="004C3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70B6" w:rsidRPr="004C3CB2" w:rsidRDefault="006670B6" w:rsidP="004C3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42EC" w:rsidRPr="004C3CB2" w:rsidRDefault="002D6816" w:rsidP="004C3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3CB2" w:rsidRPr="004C3C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70B6" w:rsidRPr="004C3C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E7E" w:rsidRPr="004C3C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70B6" w:rsidRPr="004C3CB2">
              <w:rPr>
                <w:rFonts w:ascii="Times New Roman" w:hAnsi="Times New Roman" w:cs="Times New Roman"/>
                <w:sz w:val="20"/>
                <w:szCs w:val="20"/>
              </w:rPr>
              <w:t>,0 –</w:t>
            </w:r>
            <w:r w:rsidR="004C3CB2" w:rsidRPr="004C3C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670B6" w:rsidRPr="004C3C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21E7E" w:rsidRPr="004C3C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70B6" w:rsidRPr="004C3CB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670B6" w:rsidRPr="004C3CB2" w:rsidRDefault="006670B6" w:rsidP="004C3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42EC" w:rsidRPr="004C3CB2" w:rsidRDefault="004C3CB2" w:rsidP="004C3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6816" w:rsidRPr="004C3CB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  <w:r w:rsidR="0035320E" w:rsidRPr="004C3CB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670B6" w:rsidRPr="004C3CB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42EC" w:rsidRPr="004C3CB2" w:rsidRDefault="004C3CB2" w:rsidP="004C3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63810" w:rsidRPr="004C3CB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  <w:r w:rsidR="009A6C97" w:rsidRPr="004C3CB2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A6C97" w:rsidRPr="004C3CB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71858" w:rsidRPr="004C3CB2" w:rsidRDefault="00863810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</w:t>
            </w:r>
            <w:r w:rsidR="00FC6974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тела 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в морг</w:t>
            </w:r>
            <w:r w:rsidR="00D71858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9A6C97" w:rsidRPr="004C3CB2">
              <w:rPr>
                <w:rFonts w:ascii="Times New Roman" w:hAnsi="Times New Roman" w:cs="Times New Roman"/>
                <w:sz w:val="20"/>
                <w:szCs w:val="20"/>
              </w:rPr>
              <w:t>т места нахождения тела (адрес)</w:t>
            </w:r>
            <w:r w:rsidR="00D71858" w:rsidRPr="004C3C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42EC" w:rsidRPr="004C3CB2" w:rsidRDefault="00863810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копка могилы, предоставление транспорта, продажа ритуальных принадлежностей</w:t>
            </w:r>
            <w:r w:rsidR="004C3CB2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, услуги зала прощаний (3000,00 руб.)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1CBE" w:rsidRPr="004C3CB2" w:rsidRDefault="009A6C97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8-923-582-48-20 </w:t>
            </w:r>
          </w:p>
        </w:tc>
      </w:tr>
      <w:tr w:rsidR="001B4E74" w:rsidRPr="004C3CB2" w:rsidTr="004C3CB2">
        <w:trPr>
          <w:cantSplit/>
          <w:trHeight w:val="2121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1B4E74" w:rsidRPr="004C3CB2" w:rsidRDefault="001B4E74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4" w:rsidRPr="004C3CB2" w:rsidRDefault="001B4E74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Крапоткин Александр </w:t>
            </w:r>
          </w:p>
          <w:p w:rsidR="001B4E74" w:rsidRPr="004C3CB2" w:rsidRDefault="001B4E74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4" w:rsidRPr="004C3CB2" w:rsidRDefault="001B4E74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Крапоткин Александр </w:t>
            </w:r>
          </w:p>
          <w:p w:rsidR="001B4E74" w:rsidRPr="004C3CB2" w:rsidRDefault="001B4E74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4" w:rsidRPr="004C3CB2" w:rsidRDefault="001B4E74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190800914839 / 316190100067760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4" w:rsidRPr="004C3CB2" w:rsidRDefault="001B4E74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4" w:rsidRPr="004C3CB2" w:rsidRDefault="001B4E74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  <w:p w:rsidR="001B4E74" w:rsidRPr="004C3CB2" w:rsidRDefault="001B4E74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Орджоникидзевский район,</w:t>
            </w:r>
          </w:p>
          <w:p w:rsidR="001B4E74" w:rsidRPr="004C3CB2" w:rsidRDefault="001B4E74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п. Копьево ул. Кукушкиных, 30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</w:tcBorders>
          </w:tcPr>
          <w:p w:rsidR="001B4E74" w:rsidRPr="004C3CB2" w:rsidRDefault="001B4E74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96.03 Организация похорон ипредставление связанных с ними услуг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:rsidR="00E63F11" w:rsidRPr="004C3CB2" w:rsidRDefault="005007B0" w:rsidP="004C3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4C3CB2" w:rsidRDefault="00E63F11" w:rsidP="004C3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7000,0 –30000,0</w:t>
            </w:r>
          </w:p>
          <w:p w:rsidR="001B4E74" w:rsidRPr="004C3CB2" w:rsidRDefault="001B4E74" w:rsidP="004C3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B4E74" w:rsidRPr="004C3CB2" w:rsidRDefault="00E63F11" w:rsidP="004C3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1000,0–6000,0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4E74" w:rsidRPr="004C3CB2" w:rsidRDefault="00E63F11" w:rsidP="004C3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6000,0–12000,0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4C3CB2" w:rsidRDefault="00E63F11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Перевозка тела в морг от места нахождения тела (адрес),</w:t>
            </w:r>
          </w:p>
          <w:p w:rsidR="001B4E74" w:rsidRPr="004C3CB2" w:rsidRDefault="00E63F11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копка могилы, предоставление транспорта, продажа ритуальных принадлежностей.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B4E74" w:rsidRPr="004C3CB2" w:rsidRDefault="00E63F11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8-993-034-53-54</w:t>
            </w:r>
          </w:p>
          <w:p w:rsidR="00E63F11" w:rsidRPr="004C3CB2" w:rsidRDefault="00E63F11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F11" w:rsidRPr="004C3CB2" w:rsidRDefault="00E63F11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8-963-201-15-09</w:t>
            </w:r>
          </w:p>
        </w:tc>
      </w:tr>
    </w:tbl>
    <w:p w:rsidR="00F21B8F" w:rsidRDefault="00F21B8F" w:rsidP="004C3C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1B8F" w:rsidSect="004C3CB2">
      <w:pgSz w:w="16838" w:h="11906" w:orient="landscape"/>
      <w:pgMar w:top="1418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979" w:rsidRDefault="00415979" w:rsidP="00E63F11">
      <w:pPr>
        <w:spacing w:after="0" w:line="240" w:lineRule="auto"/>
      </w:pPr>
      <w:r>
        <w:separator/>
      </w:r>
    </w:p>
  </w:endnote>
  <w:endnote w:type="continuationSeparator" w:id="1">
    <w:p w:rsidR="00415979" w:rsidRDefault="00415979" w:rsidP="00E6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979" w:rsidRDefault="00415979" w:rsidP="00E63F11">
      <w:pPr>
        <w:spacing w:after="0" w:line="240" w:lineRule="auto"/>
      </w:pPr>
      <w:r>
        <w:separator/>
      </w:r>
    </w:p>
  </w:footnote>
  <w:footnote w:type="continuationSeparator" w:id="1">
    <w:p w:rsidR="00415979" w:rsidRDefault="00415979" w:rsidP="00E63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579"/>
    <w:multiLevelType w:val="hybridMultilevel"/>
    <w:tmpl w:val="CFBC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11A"/>
    <w:rsid w:val="000A47E0"/>
    <w:rsid w:val="000D0B92"/>
    <w:rsid w:val="000D4440"/>
    <w:rsid w:val="000E1789"/>
    <w:rsid w:val="00125F75"/>
    <w:rsid w:val="001327FD"/>
    <w:rsid w:val="00173746"/>
    <w:rsid w:val="0019154F"/>
    <w:rsid w:val="001A4F5B"/>
    <w:rsid w:val="001B4E74"/>
    <w:rsid w:val="001E0A1E"/>
    <w:rsid w:val="00211E90"/>
    <w:rsid w:val="00290820"/>
    <w:rsid w:val="002B744E"/>
    <w:rsid w:val="002D6816"/>
    <w:rsid w:val="00322926"/>
    <w:rsid w:val="00337A58"/>
    <w:rsid w:val="00347F12"/>
    <w:rsid w:val="0035320E"/>
    <w:rsid w:val="00381CBE"/>
    <w:rsid w:val="003E5FFF"/>
    <w:rsid w:val="00402954"/>
    <w:rsid w:val="00415979"/>
    <w:rsid w:val="00496F33"/>
    <w:rsid w:val="004A2BDF"/>
    <w:rsid w:val="004C3CB2"/>
    <w:rsid w:val="004F0473"/>
    <w:rsid w:val="005007B0"/>
    <w:rsid w:val="00541EA7"/>
    <w:rsid w:val="005E1A1F"/>
    <w:rsid w:val="00606C79"/>
    <w:rsid w:val="006670B6"/>
    <w:rsid w:val="006E69A1"/>
    <w:rsid w:val="006F1FA1"/>
    <w:rsid w:val="006F31E3"/>
    <w:rsid w:val="007242EC"/>
    <w:rsid w:val="0073666F"/>
    <w:rsid w:val="007A7A89"/>
    <w:rsid w:val="00860B20"/>
    <w:rsid w:val="00863810"/>
    <w:rsid w:val="008B4214"/>
    <w:rsid w:val="00921E7E"/>
    <w:rsid w:val="009520E8"/>
    <w:rsid w:val="009A6C97"/>
    <w:rsid w:val="00A04947"/>
    <w:rsid w:val="00A212F7"/>
    <w:rsid w:val="00AB5C49"/>
    <w:rsid w:val="00AC4400"/>
    <w:rsid w:val="00B10606"/>
    <w:rsid w:val="00B12635"/>
    <w:rsid w:val="00B30921"/>
    <w:rsid w:val="00BC6575"/>
    <w:rsid w:val="00BF7211"/>
    <w:rsid w:val="00C919AB"/>
    <w:rsid w:val="00CA611A"/>
    <w:rsid w:val="00D04CA5"/>
    <w:rsid w:val="00D23F1E"/>
    <w:rsid w:val="00D71858"/>
    <w:rsid w:val="00D84A39"/>
    <w:rsid w:val="00DE6CD8"/>
    <w:rsid w:val="00E176FA"/>
    <w:rsid w:val="00E275AA"/>
    <w:rsid w:val="00E63F11"/>
    <w:rsid w:val="00E75FB5"/>
    <w:rsid w:val="00EE012C"/>
    <w:rsid w:val="00F02D69"/>
    <w:rsid w:val="00F1736A"/>
    <w:rsid w:val="00F21B8F"/>
    <w:rsid w:val="00FB6F15"/>
    <w:rsid w:val="00FC6974"/>
    <w:rsid w:val="00FE6CBF"/>
    <w:rsid w:val="00FF2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DE6CD8"/>
  </w:style>
  <w:style w:type="paragraph" w:customStyle="1" w:styleId="tile-itemtext">
    <w:name w:val="tile-item__text"/>
    <w:basedOn w:val="a"/>
    <w:rsid w:val="00D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1C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F0473"/>
    <w:pPr>
      <w:ind w:left="720"/>
      <w:contextualSpacing/>
    </w:pPr>
  </w:style>
  <w:style w:type="paragraph" w:styleId="a6">
    <w:name w:val="No Spacing"/>
    <w:uiPriority w:val="1"/>
    <w:qFormat/>
    <w:rsid w:val="009A6C97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63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3F11"/>
  </w:style>
  <w:style w:type="paragraph" w:styleId="a9">
    <w:name w:val="footer"/>
    <w:basedOn w:val="a"/>
    <w:link w:val="aa"/>
    <w:uiPriority w:val="99"/>
    <w:semiHidden/>
    <w:unhideWhenUsed/>
    <w:rsid w:val="00E63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3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sh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2023-04-17T09:16:00Z</cp:lastPrinted>
  <dcterms:created xsi:type="dcterms:W3CDTF">2024-04-27T01:08:00Z</dcterms:created>
  <dcterms:modified xsi:type="dcterms:W3CDTF">2024-04-27T01:08:00Z</dcterms:modified>
</cp:coreProperties>
</file>