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44" w:rsidRDefault="00201644" w:rsidP="0020164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1644" w:rsidRPr="00201644" w:rsidRDefault="00AC1A05" w:rsidP="0020164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1644">
        <w:rPr>
          <w:rFonts w:ascii="Times New Roman" w:hAnsi="Times New Roman" w:cs="Times New Roman"/>
          <w:b/>
          <w:sz w:val="28"/>
          <w:szCs w:val="28"/>
          <w:lang w:eastAsia="ru-RU"/>
        </w:rPr>
        <w:t>Как</w:t>
      </w:r>
      <w:r w:rsidR="0002202D" w:rsidRPr="002016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CBA" w:rsidRPr="00201644">
        <w:rPr>
          <w:rFonts w:ascii="Times New Roman" w:hAnsi="Times New Roman" w:cs="Times New Roman"/>
          <w:b/>
          <w:sz w:val="28"/>
          <w:szCs w:val="28"/>
          <w:lang w:eastAsia="ru-RU"/>
        </w:rPr>
        <w:t>сохранить</w:t>
      </w:r>
      <w:r w:rsidR="0002202D" w:rsidRPr="002016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CBA" w:rsidRPr="00201644">
        <w:rPr>
          <w:rFonts w:ascii="Times New Roman" w:hAnsi="Times New Roman" w:cs="Times New Roman"/>
          <w:b/>
          <w:sz w:val="28"/>
          <w:szCs w:val="28"/>
          <w:lang w:eastAsia="ru-RU"/>
        </w:rPr>
        <w:t>близкие отношения в период самоизоляции</w:t>
      </w:r>
    </w:p>
    <w:p w:rsidR="00201644" w:rsidRDefault="00201644" w:rsidP="0020164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1644">
        <w:rPr>
          <w:rFonts w:ascii="Times New Roman" w:hAnsi="Times New Roman" w:cs="Times New Roman"/>
          <w:sz w:val="28"/>
          <w:szCs w:val="28"/>
          <w:lang w:eastAsia="ru-RU"/>
        </w:rPr>
        <w:t>Советы психолога:</w:t>
      </w:r>
    </w:p>
    <w:p w:rsidR="00201644" w:rsidRPr="00201644" w:rsidRDefault="00201644" w:rsidP="0020164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BAE" w:rsidRDefault="00CF5BAE" w:rsidP="00CF5BAE">
      <w:pPr>
        <w:spacing w:after="240" w:line="312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самоизоляции может стать своего рода проверкой семейных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C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очередь, </w:t>
      </w:r>
      <w:r w:rsid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отрази</w:t>
      </w:r>
      <w:r w:rsidRPr="00AC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на молодоженах, семьях с маленькими детьми, а также на парах, которые столкнулись с проблемами в отношениях.</w:t>
      </w:r>
    </w:p>
    <w:p w:rsidR="003B31CF" w:rsidRPr="00201644" w:rsidRDefault="003B31CF" w:rsidP="00CF5BAE">
      <w:pPr>
        <w:spacing w:after="240" w:line="312" w:lineRule="atLeast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этого не произошло</w:t>
      </w:r>
      <w:r w:rsidR="00201644" w:rsidRPr="00201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предлагаем вам следующие рекомендации</w:t>
      </w:r>
      <w:r w:rsidR="00201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F5BAE" w:rsidRDefault="00CF5BAE" w:rsidP="00201644">
      <w:pPr>
        <w:pStyle w:val="a4"/>
        <w:numPr>
          <w:ilvl w:val="0"/>
          <w:numId w:val="3"/>
        </w:numPr>
        <w:spacing w:before="100" w:beforeAutospacing="1" w:after="100" w:afterAutospacing="1" w:line="312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попали в непривычную ситуацию неопределенности и к ней необходимо еще адаптироваться. Важно понимать, что всем сейчас может быть трудно и всплески агрессии, придирок, скандалов – это может быть реакция на общую ситуацию в стране, а не конкретно на вас, или на ребенка. Поставьте жесткое и четкое табу на все разборки между членами семьи. </w:t>
      </w:r>
      <w:r w:rsid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оговорит</w:t>
      </w:r>
      <w:r w:rsid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после отмены самоизоляции.</w:t>
      </w:r>
    </w:p>
    <w:p w:rsidR="00CF5BAE" w:rsidRDefault="00CF5BAE" w:rsidP="00201644">
      <w:pPr>
        <w:pStyle w:val="a4"/>
        <w:numPr>
          <w:ilvl w:val="0"/>
          <w:numId w:val="3"/>
        </w:numPr>
        <w:spacing w:before="100" w:beforeAutospacing="1" w:after="100" w:afterAutospacing="1" w:line="312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еще сложнее, их неуемная энергия требует выхода и разрядки накопившегося напряжения. Подумайте, как можно помочь им это сделать.</w:t>
      </w:r>
      <w:r w:rsidR="000D26A6"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организация свободного времени ложится на родителей.</w:t>
      </w:r>
      <w:r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это будет ежедневная зарядка, прыжки со скакалкой или домашнее караоке.   </w:t>
      </w:r>
      <w:r w:rsidR="00511B96"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дети будут проводить время в самоизоляции</w:t>
      </w:r>
      <w:r w:rsidR="00511B96"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диване </w:t>
      </w:r>
      <w:r w:rsidR="00511B96"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гаджетами </w:t>
      </w:r>
      <w:r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511B96"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 с пользой, зависит от вас</w:t>
      </w:r>
      <w:r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1CF" w:rsidRDefault="00CF5BAE" w:rsidP="00201644">
      <w:pPr>
        <w:pStyle w:val="a4"/>
        <w:numPr>
          <w:ilvl w:val="0"/>
          <w:numId w:val="3"/>
        </w:numPr>
        <w:spacing w:before="100" w:beforeAutospacing="1" w:after="100" w:afterAutospacing="1" w:line="312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у каждого члена семьи было</w:t>
      </w:r>
      <w:r w:rsidR="00511B96"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личное пространство, </w:t>
      </w:r>
      <w:r w:rsidR="002D361C"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можно</w:t>
      </w:r>
      <w:r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B96"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побыть</w:t>
      </w:r>
      <w:r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</w:t>
      </w:r>
      <w:r w:rsidR="00511B96"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r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Пусть это будет всего лишь письменный стол или половинка дивана. </w:t>
      </w:r>
      <w:r w:rsidR="00511B96"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лучше</w:t>
      </w:r>
      <w:r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договориться о том, </w:t>
      </w:r>
      <w:r w:rsidR="00511B96"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захочется побыть одному, чтобы </w:t>
      </w:r>
      <w:r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трога</w:t>
      </w:r>
      <w:r w:rsidR="00511B96"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11B96"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</w:t>
      </w:r>
      <w:r w:rsidR="00511B96"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Такое личное место нужно как взрослым, так и детям, поскольку длительное нахождение большого количества людей на одной территории может </w:t>
      </w:r>
      <w:r w:rsidR="004B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утомить</w:t>
      </w:r>
      <w:r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BAE" w:rsidRDefault="00AC5207" w:rsidP="00201644">
      <w:pPr>
        <w:pStyle w:val="a4"/>
        <w:numPr>
          <w:ilvl w:val="0"/>
          <w:numId w:val="3"/>
        </w:numPr>
        <w:spacing w:before="100" w:beforeAutospacing="1" w:after="100" w:afterAutospacing="1" w:line="312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F5BAE"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F5BAE"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с другом о своих опасениях, тревогах, выслуш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</w:t>
      </w:r>
      <w:r w:rsidR="00CF5BAE" w:rsidRPr="0020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друга. Так вы сможете стать опорой и поддержкой для партнера.</w:t>
      </w:r>
    </w:p>
    <w:p w:rsidR="00CF5BAE" w:rsidRPr="00201644" w:rsidRDefault="00CF5BAE" w:rsidP="00201644">
      <w:pPr>
        <w:pStyle w:val="a4"/>
        <w:numPr>
          <w:ilvl w:val="0"/>
          <w:numId w:val="3"/>
        </w:numPr>
        <w:spacing w:before="100" w:beforeAutospacing="1" w:after="100" w:afterAutospacing="1" w:line="312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Должен быть совместный интерес, где партнёры будут эмоционально включены и будут сближаться. Это может быть что угодно, вплоть до совместного просмотра фильма или приготовления блюда.</w:t>
      </w:r>
    </w:p>
    <w:p w:rsidR="00CF5BAE" w:rsidRPr="00201644" w:rsidRDefault="00CF5BAE" w:rsidP="00201644">
      <w:pPr>
        <w:pStyle w:val="a4"/>
        <w:numPr>
          <w:ilvl w:val="0"/>
          <w:numId w:val="3"/>
        </w:numPr>
        <w:spacing w:before="100" w:beforeAutospacing="1" w:after="100" w:afterAutospacing="1" w:line="312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Включайте романтику в ваши отношения. Уложили детей спать и организуйте для двоих ужин при свечах, ванну с ароматной пеной и т.д. Находите время для двоих и в этих условиях.</w:t>
      </w:r>
    </w:p>
    <w:p w:rsidR="00CF5BAE" w:rsidRPr="00201644" w:rsidRDefault="00CF5BAE" w:rsidP="00201644">
      <w:pPr>
        <w:pStyle w:val="a4"/>
        <w:numPr>
          <w:ilvl w:val="0"/>
          <w:numId w:val="3"/>
        </w:numPr>
        <w:spacing w:before="100" w:beforeAutospacing="1" w:after="100" w:afterAutospacing="1" w:line="312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Заботьтесь о себе в эти дни, чтобы ваше тело, мозг и душа были в гармонии с собой. Для тела обеспечьте достаточную физическую нагрузку и не переедайте. </w:t>
      </w:r>
      <w:r w:rsidR="00A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душевного равновесия </w:t>
      </w:r>
      <w:r w:rsidRPr="00201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</w:t>
      </w:r>
      <w:r w:rsidR="00AC52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0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вдохновляющие книги, рукоделие, онлайн позитивная музыка и все, что доставляет вам удовольствие. Мозг заставляйте работать – решайте математические задачки с ребенком, составляйте новый проект, разгадывайте кроссворды</w:t>
      </w:r>
      <w:r w:rsidR="00201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BAE" w:rsidRPr="00201644" w:rsidRDefault="00CF5BAE" w:rsidP="00201644">
      <w:pPr>
        <w:pStyle w:val="a4"/>
        <w:numPr>
          <w:ilvl w:val="0"/>
          <w:numId w:val="3"/>
        </w:numPr>
        <w:spacing w:before="100" w:beforeAutospacing="1" w:after="100" w:afterAutospacing="1" w:line="312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Позвоните род</w:t>
      </w:r>
      <w:r w:rsidR="00A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ителям, бабушкам, поговорите </w:t>
      </w:r>
      <w:r w:rsidRPr="002016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родственниками из других городов</w:t>
      </w:r>
      <w:r w:rsidR="00A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скайпу (если есть возможность)</w:t>
      </w:r>
      <w:r w:rsidRPr="00201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придумайте видеоконференцию для своих подруг и проведите время с удовольствием. Переписк</w:t>
      </w:r>
      <w:r w:rsidR="00A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</w:t>
      </w:r>
      <w:r w:rsidR="00AC5207" w:rsidRPr="00201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Pr="0020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сетях </w:t>
      </w:r>
      <w:r w:rsidRPr="00201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максимально </w:t>
      </w:r>
      <w:r w:rsidR="00AC5207" w:rsidRPr="00201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 w:rsidR="00AC52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5207" w:rsidRPr="002016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C52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5207" w:rsidRPr="0020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</w:t>
      </w:r>
      <w:r w:rsidR="00AC520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0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</w:t>
      </w:r>
      <w:r w:rsidR="00AC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1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можно было слышать голос друг друга и по возможности видеть друг друга на экране!</w:t>
      </w:r>
    </w:p>
    <w:p w:rsidR="00CF5BAE" w:rsidRPr="00AC5207" w:rsidRDefault="00CF5BAE" w:rsidP="00201644">
      <w:pPr>
        <w:pStyle w:val="a4"/>
        <w:numPr>
          <w:ilvl w:val="0"/>
          <w:numId w:val="3"/>
        </w:numPr>
        <w:spacing w:before="100" w:beforeAutospacing="1" w:after="100" w:afterAutospacing="1" w:line="312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соблюдать баланс между указанными выше пунктами, чтоб не уходить из крайности в крайность. Обсуждайте, договаривайтесь, собирайте семейный совет о том, как дальше жить, меняйте распорядок дня, если он вам не подходит, прощайте друг друга за большие и малые провинности.</w:t>
      </w:r>
    </w:p>
    <w:p w:rsidR="00AC5207" w:rsidRPr="007849B5" w:rsidRDefault="00CF5BAE" w:rsidP="00AC5207">
      <w:pPr>
        <w:pStyle w:val="a4"/>
        <w:numPr>
          <w:ilvl w:val="0"/>
          <w:numId w:val="3"/>
        </w:numPr>
        <w:spacing w:before="100" w:beforeAutospacing="1" w:after="100" w:afterAutospacing="1" w:line="312" w:lineRule="atLeast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стремитесь к идеалу в отношениях, в распорядке дня, в своих поступках. Это всего лишь рекомендации. Пример</w:t>
      </w:r>
      <w:r w:rsidR="00AC5207" w:rsidRPr="00AC52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5207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на себя то, что подходит именно вам. Оставляйте себе место для ошибок, лени, безделья, для способности принимать ситуацию такой, какая есть.</w:t>
      </w:r>
      <w:r w:rsidR="003B31CF" w:rsidRPr="00A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694" w:rsidRPr="00AA4694" w:rsidRDefault="007849B5" w:rsidP="00AA4694">
      <w:pPr>
        <w:spacing w:before="100" w:beforeAutospacing="1" w:after="100" w:afterAutospacing="1" w:line="312" w:lineRule="atLeast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A46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Телефон оказания психологической помощи: </w:t>
      </w:r>
    </w:p>
    <w:p w:rsidR="00E25F23" w:rsidRDefault="006D34D4" w:rsidP="00E25F23">
      <w:pPr>
        <w:ind w:left="-567" w:right="-284" w:firstLine="567"/>
        <w:jc w:val="both"/>
        <w:rPr>
          <w:rFonts w:ascii="Verdana" w:hAnsi="Verdana"/>
          <w:b/>
          <w:color w:val="222222"/>
          <w:sz w:val="23"/>
          <w:szCs w:val="23"/>
          <w:shd w:val="clear" w:color="auto" w:fill="FFFFFF"/>
        </w:rPr>
      </w:pPr>
      <w:r w:rsidRPr="00041CD7"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Служба «Единый социальный телефон» </w:t>
      </w:r>
      <w:r w:rsidRPr="00041CD7">
        <w:rPr>
          <w:rStyle w:val="a7"/>
          <w:rFonts w:ascii="Verdana" w:hAnsi="Verdana"/>
          <w:color w:val="222222"/>
          <w:sz w:val="26"/>
          <w:szCs w:val="26"/>
          <w:shd w:val="clear" w:color="auto" w:fill="FFFFFF"/>
        </w:rPr>
        <w:t>8-800-2000-122</w:t>
      </w:r>
      <w:r w:rsidR="00D85598"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>.</w:t>
      </w:r>
      <w:bookmarkStart w:id="0" w:name="_GoBack"/>
      <w:bookmarkEnd w:id="0"/>
      <w:r w:rsidRPr="00041CD7">
        <w:rPr>
          <w:rFonts w:ascii="Verdana" w:hAnsi="Verdana"/>
          <w:b/>
          <w:color w:val="222222"/>
          <w:sz w:val="23"/>
          <w:szCs w:val="23"/>
          <w:shd w:val="clear" w:color="auto" w:fill="FFFFFF"/>
        </w:rPr>
        <w:t xml:space="preserve"> Она работает круглосуточно, бесплатно, анонимно и конфиденциально.</w:t>
      </w:r>
    </w:p>
    <w:p w:rsidR="00E203A5" w:rsidRPr="00E203A5" w:rsidRDefault="00E203A5" w:rsidP="00E203A5">
      <w:pPr>
        <w:ind w:left="-567" w:right="-284" w:firstLine="567"/>
        <w:jc w:val="both"/>
        <w:rPr>
          <w:rFonts w:ascii="Verdana" w:hAnsi="Verdana"/>
          <w:b/>
          <w:color w:val="222222"/>
          <w:sz w:val="23"/>
          <w:szCs w:val="23"/>
          <w:shd w:val="clear" w:color="auto" w:fill="FFFFFF"/>
        </w:rPr>
      </w:pPr>
    </w:p>
    <w:p w:rsidR="00CF5BAE" w:rsidRPr="00AC5207" w:rsidRDefault="00CF5BAE" w:rsidP="00CF5B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C520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психолог </w:t>
      </w:r>
    </w:p>
    <w:p w:rsidR="00CF5BAE" w:rsidRPr="00AC5207" w:rsidRDefault="00E203A5" w:rsidP="00CF5B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F5BAE" w:rsidRPr="00AC5207">
        <w:rPr>
          <w:rFonts w:ascii="Times New Roman" w:hAnsi="Times New Roman" w:cs="Times New Roman"/>
          <w:sz w:val="28"/>
          <w:szCs w:val="28"/>
          <w:lang w:eastAsia="ru-RU"/>
        </w:rPr>
        <w:t xml:space="preserve">еспубликанского центра </w:t>
      </w:r>
    </w:p>
    <w:p w:rsidR="00CF5BAE" w:rsidRPr="00AC5207" w:rsidRDefault="00AB5B85" w:rsidP="00CF5B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F5BAE" w:rsidRPr="00AC5207">
        <w:rPr>
          <w:rFonts w:ascii="Times New Roman" w:hAnsi="Times New Roman" w:cs="Times New Roman"/>
          <w:sz w:val="28"/>
          <w:szCs w:val="28"/>
          <w:lang w:eastAsia="ru-RU"/>
        </w:rPr>
        <w:t xml:space="preserve">едицинской профилактики                                                  </w:t>
      </w:r>
      <w:r w:rsidR="00201644" w:rsidRPr="00AC520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F5BAE" w:rsidRPr="00AC5207">
        <w:rPr>
          <w:rFonts w:ascii="Times New Roman" w:hAnsi="Times New Roman" w:cs="Times New Roman"/>
          <w:sz w:val="28"/>
          <w:szCs w:val="28"/>
          <w:lang w:eastAsia="ru-RU"/>
        </w:rPr>
        <w:t xml:space="preserve">    Мария </w:t>
      </w:r>
      <w:proofErr w:type="spellStart"/>
      <w:r w:rsidR="00CF5BAE" w:rsidRPr="00AC5207">
        <w:rPr>
          <w:rFonts w:ascii="Times New Roman" w:hAnsi="Times New Roman" w:cs="Times New Roman"/>
          <w:sz w:val="28"/>
          <w:szCs w:val="28"/>
          <w:lang w:eastAsia="ru-RU"/>
        </w:rPr>
        <w:t>Краус</w:t>
      </w:r>
      <w:proofErr w:type="spellEnd"/>
    </w:p>
    <w:p w:rsidR="00CF5BAE" w:rsidRPr="00AC5207" w:rsidRDefault="00CF5BAE" w:rsidP="00CF5BAE">
      <w:pPr>
        <w:spacing w:before="100" w:beforeAutospacing="1" w:after="100" w:afterAutospacing="1" w:line="312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4AF" w:rsidRDefault="001C14AF"/>
    <w:sectPr w:rsidR="001C14AF" w:rsidSect="00CF5B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0032E"/>
    <w:multiLevelType w:val="multilevel"/>
    <w:tmpl w:val="4F9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F1198"/>
    <w:multiLevelType w:val="hybridMultilevel"/>
    <w:tmpl w:val="E63C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800CE"/>
    <w:multiLevelType w:val="hybridMultilevel"/>
    <w:tmpl w:val="2784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D6"/>
    <w:rsid w:val="0002202D"/>
    <w:rsid w:val="00041CD7"/>
    <w:rsid w:val="000D26A6"/>
    <w:rsid w:val="001C14AF"/>
    <w:rsid w:val="00201644"/>
    <w:rsid w:val="002D361C"/>
    <w:rsid w:val="003A5DDA"/>
    <w:rsid w:val="003B31CF"/>
    <w:rsid w:val="003F2CA1"/>
    <w:rsid w:val="004B4CD2"/>
    <w:rsid w:val="00511B96"/>
    <w:rsid w:val="005E5E21"/>
    <w:rsid w:val="006212BE"/>
    <w:rsid w:val="00635429"/>
    <w:rsid w:val="00682DB2"/>
    <w:rsid w:val="006D34D4"/>
    <w:rsid w:val="007849B5"/>
    <w:rsid w:val="00AA4694"/>
    <w:rsid w:val="00AA77F2"/>
    <w:rsid w:val="00AB5B85"/>
    <w:rsid w:val="00AC1A05"/>
    <w:rsid w:val="00AC5207"/>
    <w:rsid w:val="00C85CBA"/>
    <w:rsid w:val="00CF5BAE"/>
    <w:rsid w:val="00D85598"/>
    <w:rsid w:val="00DA5CD6"/>
    <w:rsid w:val="00E203A5"/>
    <w:rsid w:val="00E25F23"/>
    <w:rsid w:val="00F43406"/>
    <w:rsid w:val="00F634AF"/>
    <w:rsid w:val="00F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7DCF8-F0CD-4D33-9BAF-14B9AC01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E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5E21"/>
    <w:pPr>
      <w:ind w:left="720"/>
      <w:contextualSpacing/>
    </w:pPr>
  </w:style>
  <w:style w:type="paragraph" w:styleId="a5">
    <w:name w:val="No Spacing"/>
    <w:uiPriority w:val="1"/>
    <w:qFormat/>
    <w:rsid w:val="00CF5BA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D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D3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3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8352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7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3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35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9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8A7BC-993A-496D-93FB-786A2124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1</cp:lastModifiedBy>
  <cp:revision>20</cp:revision>
  <dcterms:created xsi:type="dcterms:W3CDTF">2020-04-06T03:08:00Z</dcterms:created>
  <dcterms:modified xsi:type="dcterms:W3CDTF">2020-04-09T02:42:00Z</dcterms:modified>
</cp:coreProperties>
</file>