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64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322CDE" w:rsidRDefault="00322CDE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8C7" w:rsidRDefault="002C0099" w:rsidP="000658C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1FC">
        <w:rPr>
          <w:rFonts w:ascii="Times New Roman" w:hAnsi="Times New Roman" w:cs="Times New Roman"/>
          <w:b/>
          <w:sz w:val="24"/>
          <w:szCs w:val="24"/>
        </w:rPr>
        <w:tab/>
      </w:r>
      <w:r w:rsidR="000658C7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4D3770" w:rsidRDefault="000658C7" w:rsidP="000658C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A4613" w:rsidRPr="003521E2">
        <w:rPr>
          <w:rFonts w:ascii="Times New Roman" w:hAnsi="Times New Roman" w:cs="Times New Roman"/>
          <w:b/>
          <w:sz w:val="24"/>
          <w:szCs w:val="24"/>
        </w:rPr>
        <w:t xml:space="preserve">Можно </w:t>
      </w:r>
      <w:r w:rsidR="004D3770">
        <w:rPr>
          <w:rFonts w:ascii="Times New Roman" w:hAnsi="Times New Roman" w:cs="Times New Roman"/>
          <w:b/>
          <w:sz w:val="24"/>
          <w:szCs w:val="24"/>
        </w:rPr>
        <w:t xml:space="preserve">ли </w:t>
      </w:r>
      <w:r w:rsidR="004D3770" w:rsidRPr="003521E2">
        <w:rPr>
          <w:rFonts w:ascii="Times New Roman" w:hAnsi="Times New Roman" w:cs="Times New Roman"/>
          <w:b/>
          <w:sz w:val="24"/>
          <w:szCs w:val="24"/>
        </w:rPr>
        <w:t xml:space="preserve">через интернет </w:t>
      </w:r>
      <w:r w:rsidR="002A4613" w:rsidRPr="003521E2">
        <w:rPr>
          <w:rFonts w:ascii="Times New Roman" w:hAnsi="Times New Roman" w:cs="Times New Roman"/>
          <w:b/>
          <w:sz w:val="24"/>
          <w:szCs w:val="24"/>
        </w:rPr>
        <w:t xml:space="preserve">подать </w:t>
      </w:r>
      <w:r w:rsidR="004D3770" w:rsidRPr="003521E2">
        <w:rPr>
          <w:rFonts w:ascii="Times New Roman" w:hAnsi="Times New Roman" w:cs="Times New Roman"/>
          <w:b/>
          <w:sz w:val="24"/>
          <w:szCs w:val="24"/>
        </w:rPr>
        <w:t xml:space="preserve">в Пенсионный фонд </w:t>
      </w:r>
      <w:r w:rsidR="002A4613" w:rsidRPr="003521E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4D3770">
        <w:rPr>
          <w:rFonts w:ascii="Times New Roman" w:hAnsi="Times New Roman" w:cs="Times New Roman"/>
          <w:b/>
          <w:sz w:val="24"/>
          <w:szCs w:val="24"/>
        </w:rPr>
        <w:t xml:space="preserve">, чтобы </w:t>
      </w:r>
      <w:r w:rsidR="0017441C">
        <w:rPr>
          <w:rFonts w:ascii="Times New Roman" w:hAnsi="Times New Roman" w:cs="Times New Roman"/>
          <w:b/>
          <w:sz w:val="24"/>
          <w:szCs w:val="24"/>
        </w:rPr>
        <w:t xml:space="preserve">в следующем году </w:t>
      </w:r>
      <w:r w:rsidR="004D3770">
        <w:rPr>
          <w:rFonts w:ascii="Times New Roman" w:hAnsi="Times New Roman" w:cs="Times New Roman"/>
          <w:b/>
          <w:sz w:val="24"/>
          <w:szCs w:val="24"/>
        </w:rPr>
        <w:t xml:space="preserve">вместо набора социальных услуг выплачивали денежные средства? </w:t>
      </w:r>
    </w:p>
    <w:p w:rsidR="004D3770" w:rsidRDefault="00093971" w:rsidP="002A4613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 Николаевна</w:t>
      </w:r>
      <w:r w:rsidR="00925E5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25E56">
        <w:rPr>
          <w:rFonts w:ascii="Times New Roman" w:hAnsi="Times New Roman" w:cs="Times New Roman"/>
          <w:b/>
          <w:sz w:val="24"/>
          <w:szCs w:val="24"/>
        </w:rPr>
        <w:t>Бейский</w:t>
      </w:r>
      <w:proofErr w:type="spellEnd"/>
      <w:r w:rsidR="00925E5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925E56" w:rsidRDefault="00925E56" w:rsidP="002A4613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613" w:rsidRDefault="002A4613" w:rsidP="002A4613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D1691">
        <w:rPr>
          <w:rFonts w:ascii="Times New Roman" w:hAnsi="Times New Roman" w:cs="Times New Roman"/>
          <w:b/>
          <w:sz w:val="24"/>
          <w:szCs w:val="24"/>
        </w:rPr>
        <w:t>ТВЕТ</w:t>
      </w:r>
    </w:p>
    <w:p w:rsidR="002A4613" w:rsidRPr="00DB5BDD" w:rsidRDefault="002A4613" w:rsidP="002A46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BDD">
        <w:rPr>
          <w:rFonts w:ascii="Times New Roman" w:hAnsi="Times New Roman" w:cs="Times New Roman"/>
          <w:sz w:val="24"/>
          <w:szCs w:val="24"/>
        </w:rPr>
        <w:t>С заявлением о получении набора социальных услуг, которое будет действовать с 1 января 2023 года, можно обратиться до 1 октября 2022</w:t>
      </w:r>
      <w:r w:rsidR="004D3770" w:rsidRPr="00DB5BDD">
        <w:rPr>
          <w:rFonts w:ascii="Times New Roman" w:hAnsi="Times New Roman" w:cs="Times New Roman"/>
          <w:sz w:val="24"/>
          <w:szCs w:val="24"/>
        </w:rPr>
        <w:t xml:space="preserve"> </w:t>
      </w:r>
      <w:r w:rsidRPr="00DB5BDD">
        <w:rPr>
          <w:rFonts w:ascii="Times New Roman" w:hAnsi="Times New Roman" w:cs="Times New Roman"/>
          <w:sz w:val="24"/>
          <w:szCs w:val="24"/>
        </w:rPr>
        <w:t>года. Оформить соответствующее заявление можно в клиентской службе Пенсионного фонда по месту жительства или в многофункциональном центре, а также в электронной форме на сайте ПФР в личном кабинете в разделе «Социальные выплаты».</w:t>
      </w:r>
    </w:p>
    <w:p w:rsidR="002A4613" w:rsidRPr="00DB5BDD" w:rsidRDefault="002A4613" w:rsidP="002A4613">
      <w:pPr>
        <w:pStyle w:val="a6"/>
        <w:spacing w:after="0"/>
        <w:ind w:firstLine="709"/>
      </w:pPr>
      <w:r w:rsidRPr="00DB5BDD">
        <w:t xml:space="preserve">Услуга доступна гражданам, прошедшим процедуры регистрации и подтверждения учётной записи на портале </w:t>
      </w:r>
      <w:proofErr w:type="spellStart"/>
      <w:r w:rsidRPr="00DB5BDD">
        <w:t>Госуслуг</w:t>
      </w:r>
      <w:proofErr w:type="spellEnd"/>
      <w:r w:rsidRPr="00DB5BDD">
        <w:t xml:space="preserve"> и получившим логин и пароль. Если пользователь не имеет доступа, то он может получить его у специалистов в любой клиентской службе Пенсионного фонда, а также в МФЦ. </w:t>
      </w:r>
    </w:p>
    <w:p w:rsidR="008641B7" w:rsidRDefault="00DE3B88" w:rsidP="008641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641B7"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CA7E15" w:rsidRDefault="00CA7E15" w:rsidP="008641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58C7" w:rsidRDefault="00A470A7" w:rsidP="00A470A7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773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A470A7" w:rsidRDefault="00093971" w:rsidP="00A470A7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Большую часть </w:t>
      </w:r>
      <w:r w:rsidR="00A470A7" w:rsidRPr="00136773">
        <w:rPr>
          <w:rFonts w:ascii="Times New Roman" w:hAnsi="Times New Roman" w:cs="Times New Roman"/>
          <w:b/>
          <w:sz w:val="24"/>
          <w:szCs w:val="24"/>
        </w:rPr>
        <w:t xml:space="preserve">материнского капитала </w:t>
      </w:r>
      <w:r>
        <w:rPr>
          <w:rFonts w:ascii="Times New Roman" w:hAnsi="Times New Roman" w:cs="Times New Roman"/>
          <w:b/>
          <w:sz w:val="24"/>
          <w:szCs w:val="24"/>
        </w:rPr>
        <w:t xml:space="preserve">мы отдали </w:t>
      </w:r>
      <w:r w:rsidR="00A470A7" w:rsidRPr="00136773">
        <w:rPr>
          <w:rFonts w:ascii="Times New Roman" w:hAnsi="Times New Roman" w:cs="Times New Roman"/>
          <w:b/>
          <w:sz w:val="24"/>
          <w:szCs w:val="24"/>
        </w:rPr>
        <w:t xml:space="preserve">на погашение ипотечного кредита. </w:t>
      </w:r>
      <w:r>
        <w:rPr>
          <w:rFonts w:ascii="Times New Roman" w:hAnsi="Times New Roman" w:cs="Times New Roman"/>
          <w:b/>
          <w:sz w:val="24"/>
          <w:szCs w:val="24"/>
        </w:rPr>
        <w:t xml:space="preserve">Но ещё осталось </w:t>
      </w:r>
      <w:r w:rsidR="00A470A7" w:rsidRPr="00136773">
        <w:rPr>
          <w:rFonts w:ascii="Times New Roman" w:hAnsi="Times New Roman" w:cs="Times New Roman"/>
          <w:b/>
          <w:sz w:val="24"/>
          <w:szCs w:val="24"/>
        </w:rPr>
        <w:t xml:space="preserve">85 тысяч рублей, </w:t>
      </w:r>
      <w:r>
        <w:rPr>
          <w:rFonts w:ascii="Times New Roman" w:hAnsi="Times New Roman" w:cs="Times New Roman"/>
          <w:b/>
          <w:sz w:val="24"/>
          <w:szCs w:val="24"/>
        </w:rPr>
        <w:t xml:space="preserve">которые хотелось бы </w:t>
      </w:r>
      <w:r w:rsidR="00A470A7" w:rsidRPr="00136773">
        <w:rPr>
          <w:rFonts w:ascii="Times New Roman" w:hAnsi="Times New Roman" w:cs="Times New Roman"/>
          <w:b/>
          <w:sz w:val="24"/>
          <w:szCs w:val="24"/>
        </w:rPr>
        <w:t>направить</w:t>
      </w:r>
      <w:r w:rsidR="00A470A7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A470A7" w:rsidRPr="001367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свою </w:t>
      </w:r>
      <w:r w:rsidR="00A470A7" w:rsidRPr="00136773">
        <w:rPr>
          <w:rFonts w:ascii="Times New Roman" w:hAnsi="Times New Roman" w:cs="Times New Roman"/>
          <w:b/>
          <w:sz w:val="24"/>
          <w:szCs w:val="24"/>
        </w:rPr>
        <w:t>накопительную пенсию. Как и где в таком случае эти деньги будут работать?</w:t>
      </w:r>
    </w:p>
    <w:p w:rsidR="00925E56" w:rsidRDefault="00093971" w:rsidP="00A470A7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925E5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25E56">
        <w:rPr>
          <w:rFonts w:ascii="Times New Roman" w:hAnsi="Times New Roman" w:cs="Times New Roman"/>
          <w:b/>
          <w:sz w:val="24"/>
          <w:szCs w:val="24"/>
        </w:rPr>
        <w:t>Ширинский</w:t>
      </w:r>
      <w:proofErr w:type="spellEnd"/>
      <w:r w:rsidR="00925E5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A470A7" w:rsidRDefault="00A470A7" w:rsidP="00A470A7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0A7" w:rsidRPr="00136773" w:rsidRDefault="00A470A7" w:rsidP="00A470A7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773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A470A7" w:rsidRPr="00136773" w:rsidRDefault="00A470A7" w:rsidP="00A470A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773">
        <w:rPr>
          <w:rFonts w:ascii="Times New Roman" w:hAnsi="Times New Roman" w:cs="Times New Roman"/>
          <w:sz w:val="24"/>
          <w:szCs w:val="24"/>
        </w:rPr>
        <w:t>Программа материн</w:t>
      </w:r>
      <w:r>
        <w:rPr>
          <w:rFonts w:ascii="Times New Roman" w:hAnsi="Times New Roman" w:cs="Times New Roman"/>
          <w:sz w:val="24"/>
          <w:szCs w:val="24"/>
        </w:rPr>
        <w:t>ского капитала действительно даё</w:t>
      </w:r>
      <w:r w:rsidRPr="00136773">
        <w:rPr>
          <w:rFonts w:ascii="Times New Roman" w:hAnsi="Times New Roman" w:cs="Times New Roman"/>
          <w:sz w:val="24"/>
          <w:szCs w:val="24"/>
        </w:rPr>
        <w:t>т возможность</w:t>
      </w:r>
      <w:r w:rsidR="00F90688">
        <w:rPr>
          <w:rFonts w:ascii="Times New Roman" w:hAnsi="Times New Roman" w:cs="Times New Roman"/>
          <w:sz w:val="24"/>
          <w:szCs w:val="24"/>
        </w:rPr>
        <w:t xml:space="preserve">, </w:t>
      </w:r>
      <w:r w:rsidR="00102DF5">
        <w:rPr>
          <w:rFonts w:ascii="Times New Roman" w:hAnsi="Times New Roman" w:cs="Times New Roman"/>
          <w:sz w:val="24"/>
          <w:szCs w:val="24"/>
        </w:rPr>
        <w:t xml:space="preserve">после того, как </w:t>
      </w:r>
      <w:r w:rsidR="00F90688">
        <w:rPr>
          <w:rFonts w:ascii="Times New Roman" w:hAnsi="Times New Roman" w:cs="Times New Roman"/>
          <w:sz w:val="24"/>
          <w:szCs w:val="24"/>
        </w:rPr>
        <w:t>ребёнку,</w:t>
      </w:r>
      <w:r w:rsidR="00102DF5">
        <w:rPr>
          <w:rFonts w:ascii="Times New Roman" w:hAnsi="Times New Roman" w:cs="Times New Roman"/>
          <w:sz w:val="24"/>
          <w:szCs w:val="24"/>
        </w:rPr>
        <w:t xml:space="preserve"> </w:t>
      </w:r>
      <w:r w:rsidR="00F90688">
        <w:rPr>
          <w:rFonts w:ascii="Times New Roman" w:hAnsi="Times New Roman" w:cs="Times New Roman"/>
          <w:sz w:val="24"/>
          <w:szCs w:val="24"/>
        </w:rPr>
        <w:t>давшему право на материнский капитал</w:t>
      </w:r>
      <w:r w:rsidR="00102DF5">
        <w:rPr>
          <w:rFonts w:ascii="Times New Roman" w:hAnsi="Times New Roman" w:cs="Times New Roman"/>
          <w:sz w:val="24"/>
          <w:szCs w:val="24"/>
        </w:rPr>
        <w:t>,</w:t>
      </w:r>
      <w:r w:rsidR="00F90688">
        <w:rPr>
          <w:rFonts w:ascii="Times New Roman" w:hAnsi="Times New Roman" w:cs="Times New Roman"/>
          <w:sz w:val="24"/>
          <w:szCs w:val="24"/>
        </w:rPr>
        <w:t xml:space="preserve"> исполнится три года,</w:t>
      </w:r>
      <w:r w:rsidRPr="00136773">
        <w:rPr>
          <w:rFonts w:ascii="Times New Roman" w:hAnsi="Times New Roman" w:cs="Times New Roman"/>
          <w:sz w:val="24"/>
          <w:szCs w:val="24"/>
        </w:rPr>
        <w:t xml:space="preserve"> направить средства на формирование накопительной пенсии мамы. Для этого необходимо подать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 w:rsidRPr="00136773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6773">
        <w:rPr>
          <w:rFonts w:ascii="Times New Roman" w:hAnsi="Times New Roman" w:cs="Times New Roman"/>
          <w:sz w:val="24"/>
          <w:szCs w:val="24"/>
        </w:rPr>
        <w:t>Сделать это можно любым удобным способом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36773">
        <w:rPr>
          <w:rFonts w:ascii="Times New Roman" w:hAnsi="Times New Roman" w:cs="Times New Roman"/>
          <w:sz w:val="24"/>
          <w:szCs w:val="24"/>
        </w:rPr>
        <w:t xml:space="preserve">в личном кабинете на портале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r w:rsidRPr="00136773">
        <w:rPr>
          <w:rFonts w:ascii="Times New Roman" w:hAnsi="Times New Roman" w:cs="Times New Roman"/>
          <w:sz w:val="24"/>
          <w:szCs w:val="24"/>
        </w:rPr>
        <w:t>суслуг</w:t>
      </w:r>
      <w:proofErr w:type="spellEnd"/>
      <w:r w:rsidRPr="00136773">
        <w:rPr>
          <w:rFonts w:ascii="Times New Roman" w:hAnsi="Times New Roman" w:cs="Times New Roman"/>
          <w:sz w:val="24"/>
          <w:szCs w:val="24"/>
        </w:rPr>
        <w:t xml:space="preserve"> или сайте ПФР,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136773">
        <w:rPr>
          <w:rFonts w:ascii="Times New Roman" w:hAnsi="Times New Roman" w:cs="Times New Roman"/>
          <w:sz w:val="24"/>
          <w:szCs w:val="24"/>
        </w:rPr>
        <w:t>в клиентской службе Пенсионного фонда или в МФЦ.</w:t>
      </w:r>
    </w:p>
    <w:p w:rsidR="00A470A7" w:rsidRPr="00136773" w:rsidRDefault="00A470A7" w:rsidP="00A470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6773">
        <w:rPr>
          <w:rFonts w:ascii="Times New Roman" w:hAnsi="Times New Roman" w:cs="Times New Roman"/>
          <w:sz w:val="24"/>
          <w:szCs w:val="24"/>
        </w:rPr>
        <w:tab/>
        <w:t xml:space="preserve">После этого средства материнского капитала направляются для управления тому же страховщику, у которого находятся ваши пенсионные накопления. Они будут «работать» в том же самом инвестиционном портфеле и под тот же процент, что и средства накоплений. </w:t>
      </w:r>
    </w:p>
    <w:p w:rsidR="00A470A7" w:rsidRPr="00136773" w:rsidRDefault="00A470A7" w:rsidP="00A470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6773">
        <w:rPr>
          <w:rFonts w:ascii="Times New Roman" w:hAnsi="Times New Roman" w:cs="Times New Roman"/>
          <w:sz w:val="24"/>
          <w:szCs w:val="24"/>
        </w:rPr>
        <w:tab/>
        <w:t xml:space="preserve">При достижении возраста 55 лет женщины имеют право обращаться за выплатой пенсионных накоплений, в том числе из средств материнского капитала. По закону сумма может быть выплачена в виде единовременной выплаты, срочной пенсионной выплаты или накопительной пенсии. </w:t>
      </w:r>
    </w:p>
    <w:p w:rsidR="00A470A7" w:rsidRDefault="00A470A7" w:rsidP="00A470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6773">
        <w:rPr>
          <w:rFonts w:ascii="Times New Roman" w:hAnsi="Times New Roman" w:cs="Times New Roman"/>
          <w:sz w:val="24"/>
          <w:szCs w:val="24"/>
        </w:rPr>
        <w:tab/>
        <w:t>Добавим, что есть одна важная особенность такого вложения средств материнского капитала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36773">
        <w:rPr>
          <w:rFonts w:ascii="Times New Roman" w:hAnsi="Times New Roman" w:cs="Times New Roman"/>
          <w:sz w:val="24"/>
          <w:szCs w:val="24"/>
        </w:rPr>
        <w:t xml:space="preserve">их в любое время можно вывести из процесса инвестирования вместе с суммой полученного дохода. Например, вы направили 85 тысяч рублей на формирование накопительной пенсии. В течение нескольких лет получили доход от их инвестирования в размере 15 тысяч рублей. Таким образом, вывести вы сможете уже 100 тысяч. После этого увеличенную сумму материнского капитала можно направить на любое из </w:t>
      </w:r>
      <w:r>
        <w:rPr>
          <w:rFonts w:ascii="Times New Roman" w:hAnsi="Times New Roman" w:cs="Times New Roman"/>
          <w:sz w:val="24"/>
          <w:szCs w:val="24"/>
        </w:rPr>
        <w:t xml:space="preserve">доступных </w:t>
      </w:r>
      <w:r w:rsidRPr="00136773">
        <w:rPr>
          <w:rFonts w:ascii="Times New Roman" w:hAnsi="Times New Roman" w:cs="Times New Roman"/>
          <w:sz w:val="24"/>
          <w:szCs w:val="24"/>
        </w:rPr>
        <w:t>направлений программы.</w:t>
      </w:r>
    </w:p>
    <w:p w:rsidR="00CA7E15" w:rsidRDefault="00CA7E15" w:rsidP="00A470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CA7E15" w:rsidRDefault="00CA7E15" w:rsidP="00CA7E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58C7" w:rsidRDefault="00794655" w:rsidP="00794655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C1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794655" w:rsidRDefault="00794655" w:rsidP="00794655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39C1">
        <w:rPr>
          <w:rFonts w:ascii="Times New Roman" w:hAnsi="Times New Roman" w:cs="Times New Roman"/>
          <w:b/>
          <w:sz w:val="24"/>
          <w:szCs w:val="24"/>
        </w:rPr>
        <w:t xml:space="preserve">Слышала, что есть всероссийский конкурс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представителей старшего поколения </w:t>
      </w:r>
      <w:r w:rsidRPr="00D239C1">
        <w:rPr>
          <w:rFonts w:ascii="Times New Roman" w:hAnsi="Times New Roman" w:cs="Times New Roman"/>
          <w:b/>
          <w:sz w:val="24"/>
          <w:szCs w:val="24"/>
        </w:rPr>
        <w:t xml:space="preserve">про то, как интернет повлиял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Pr="00D239C1">
        <w:rPr>
          <w:rFonts w:ascii="Times New Roman" w:hAnsi="Times New Roman" w:cs="Times New Roman"/>
          <w:b/>
          <w:sz w:val="24"/>
          <w:szCs w:val="24"/>
        </w:rPr>
        <w:t>жизнь. Подскажите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239C1">
        <w:rPr>
          <w:rFonts w:ascii="Times New Roman" w:hAnsi="Times New Roman" w:cs="Times New Roman"/>
          <w:b/>
          <w:sz w:val="24"/>
          <w:szCs w:val="24"/>
        </w:rPr>
        <w:t xml:space="preserve"> кто может </w:t>
      </w:r>
      <w:r w:rsidRPr="00D239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принять в нём участие, как подать заявку и до какого числа ещё принимаются работы. </w:t>
      </w:r>
    </w:p>
    <w:p w:rsidR="00925E56" w:rsidRDefault="00093971" w:rsidP="00794655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 Витальевна</w:t>
      </w:r>
      <w:r w:rsidR="00925E56">
        <w:rPr>
          <w:rFonts w:ascii="Times New Roman" w:hAnsi="Times New Roman" w:cs="Times New Roman"/>
          <w:b/>
          <w:sz w:val="24"/>
          <w:szCs w:val="24"/>
        </w:rPr>
        <w:t>, Черногорск</w:t>
      </w:r>
    </w:p>
    <w:p w:rsidR="00794655" w:rsidRPr="00D239C1" w:rsidRDefault="00794655" w:rsidP="0079465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655" w:rsidRPr="00D239C1" w:rsidRDefault="00794655" w:rsidP="00794655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C1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794655" w:rsidRPr="005C6AF9" w:rsidRDefault="00794655" w:rsidP="0079465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AF9">
        <w:rPr>
          <w:rFonts w:ascii="Times New Roman" w:hAnsi="Times New Roman" w:cs="Times New Roman"/>
          <w:sz w:val="24"/>
          <w:szCs w:val="24"/>
        </w:rPr>
        <w:t>Конкурс н</w:t>
      </w:r>
      <w:r>
        <w:rPr>
          <w:rFonts w:ascii="Times New Roman" w:hAnsi="Times New Roman" w:cs="Times New Roman"/>
          <w:sz w:val="24"/>
          <w:szCs w:val="24"/>
        </w:rPr>
        <w:t>азывается «Спасибо интернету – 2022</w:t>
      </w:r>
      <w:r w:rsidRPr="005C6AF9">
        <w:rPr>
          <w:rFonts w:ascii="Times New Roman" w:hAnsi="Times New Roman" w:cs="Times New Roman"/>
          <w:sz w:val="24"/>
          <w:szCs w:val="24"/>
        </w:rPr>
        <w:t xml:space="preserve">». Его участником может стать любой пользователь сети интернет в возрасте от 50 лет. </w:t>
      </w:r>
    </w:p>
    <w:p w:rsidR="00794655" w:rsidRPr="005C6AF9" w:rsidRDefault="00794655" w:rsidP="0079465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AF9">
        <w:rPr>
          <w:rFonts w:ascii="Times New Roman" w:hAnsi="Times New Roman" w:cs="Times New Roman"/>
          <w:sz w:val="24"/>
          <w:szCs w:val="24"/>
        </w:rPr>
        <w:t>Для участия необходимо написать историю о том, как интернет помогает в решении жизненных ситуаций и подать заявку, приложив работу по теме одной из номинаций: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2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gosuslugi.ru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E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23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E2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proofErr w:type="gramEnd"/>
      <w:r w:rsidRPr="00E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23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2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общественная интернет-инициатива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E235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Интернет-предприниматель, интернет-работодатель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E23595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интернет-звезда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94655" w:rsidRDefault="00794655" w:rsidP="0079465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AF9">
        <w:rPr>
          <w:rFonts w:ascii="Times New Roman" w:hAnsi="Times New Roman" w:cs="Times New Roman"/>
          <w:sz w:val="24"/>
          <w:szCs w:val="24"/>
        </w:rPr>
        <w:t xml:space="preserve">Работы принимаются до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C6AF9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5C6AF9">
        <w:rPr>
          <w:rFonts w:ascii="Times New Roman" w:hAnsi="Times New Roman" w:cs="Times New Roman"/>
          <w:sz w:val="24"/>
          <w:szCs w:val="24"/>
        </w:rPr>
        <w:t xml:space="preserve"> года на сайте проекта «Азбука интернета» (</w:t>
      </w:r>
      <w:hyperlink r:id="rId7" w:history="1">
        <w:r w:rsidRPr="005C6AF9">
          <w:rPr>
            <w:rStyle w:val="a5"/>
            <w:rFonts w:ascii="Times New Roman" w:hAnsi="Times New Roman" w:cs="Times New Roman"/>
            <w:sz w:val="24"/>
            <w:szCs w:val="24"/>
          </w:rPr>
          <w:t>https://азбукаинтернета.рф</w:t>
        </w:r>
      </w:hyperlink>
      <w:r w:rsidRPr="005C6AF9">
        <w:rPr>
          <w:rFonts w:ascii="Times New Roman" w:hAnsi="Times New Roman" w:cs="Times New Roman"/>
          <w:sz w:val="24"/>
          <w:szCs w:val="24"/>
        </w:rPr>
        <w:t xml:space="preserve">), в разделе «Конкурс». В </w:t>
      </w:r>
      <w:r>
        <w:rPr>
          <w:rFonts w:ascii="Times New Roman" w:hAnsi="Times New Roman" w:cs="Times New Roman"/>
          <w:sz w:val="24"/>
          <w:szCs w:val="24"/>
        </w:rPr>
        <w:t xml:space="preserve">нём </w:t>
      </w:r>
      <w:r w:rsidRPr="005C6AF9">
        <w:rPr>
          <w:rFonts w:ascii="Times New Roman" w:hAnsi="Times New Roman" w:cs="Times New Roman"/>
          <w:sz w:val="24"/>
          <w:szCs w:val="24"/>
        </w:rPr>
        <w:t>размещены все материалы по конкурсу, в том числе подраздел для оформления заявки. Победители и приз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C6AF9">
        <w:rPr>
          <w:rFonts w:ascii="Times New Roman" w:hAnsi="Times New Roman" w:cs="Times New Roman"/>
          <w:sz w:val="24"/>
          <w:szCs w:val="24"/>
        </w:rPr>
        <w:t>ры проекта получат ценные призы.</w:t>
      </w:r>
    </w:p>
    <w:p w:rsidR="00794655" w:rsidRDefault="00794655" w:rsidP="00794655">
      <w:pPr>
        <w:pStyle w:val="a4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Кстати, среди участников нынешнего конкурса уже есть и жители Хакасии.</w:t>
      </w:r>
    </w:p>
    <w:p w:rsidR="00C41FD0" w:rsidRDefault="00C41FD0" w:rsidP="00794655">
      <w:pPr>
        <w:pStyle w:val="a4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794655" w:rsidRDefault="00794655" w:rsidP="00794655">
      <w:pPr>
        <w:pStyle w:val="a4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79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FA0E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4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658C7"/>
    <w:rsid w:val="00084A02"/>
    <w:rsid w:val="00091AF1"/>
    <w:rsid w:val="00093971"/>
    <w:rsid w:val="000C53BC"/>
    <w:rsid w:val="000D0279"/>
    <w:rsid w:val="000E0C2C"/>
    <w:rsid w:val="000E3FE0"/>
    <w:rsid w:val="00100D3B"/>
    <w:rsid w:val="00102DF5"/>
    <w:rsid w:val="00120A62"/>
    <w:rsid w:val="00126A90"/>
    <w:rsid w:val="00126B65"/>
    <w:rsid w:val="00136BB1"/>
    <w:rsid w:val="00142B83"/>
    <w:rsid w:val="00166BEF"/>
    <w:rsid w:val="00172A46"/>
    <w:rsid w:val="0017441C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C2C45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295"/>
    <w:rsid w:val="002A2895"/>
    <w:rsid w:val="002A4613"/>
    <w:rsid w:val="002A72B7"/>
    <w:rsid w:val="002B0657"/>
    <w:rsid w:val="002C0099"/>
    <w:rsid w:val="002D2774"/>
    <w:rsid w:val="002F3D2B"/>
    <w:rsid w:val="002F3F1B"/>
    <w:rsid w:val="003057B2"/>
    <w:rsid w:val="00322B92"/>
    <w:rsid w:val="00322CDE"/>
    <w:rsid w:val="003351F2"/>
    <w:rsid w:val="003577C7"/>
    <w:rsid w:val="0036748A"/>
    <w:rsid w:val="00372FF8"/>
    <w:rsid w:val="00374397"/>
    <w:rsid w:val="00377283"/>
    <w:rsid w:val="00384621"/>
    <w:rsid w:val="003905FE"/>
    <w:rsid w:val="003945C7"/>
    <w:rsid w:val="00396B55"/>
    <w:rsid w:val="003B70E1"/>
    <w:rsid w:val="003C12FD"/>
    <w:rsid w:val="003C6A4C"/>
    <w:rsid w:val="003D172F"/>
    <w:rsid w:val="003E6A62"/>
    <w:rsid w:val="003F75BD"/>
    <w:rsid w:val="00402127"/>
    <w:rsid w:val="00403DC4"/>
    <w:rsid w:val="00406B18"/>
    <w:rsid w:val="004112A8"/>
    <w:rsid w:val="004273B2"/>
    <w:rsid w:val="00447D1F"/>
    <w:rsid w:val="00454112"/>
    <w:rsid w:val="004925F2"/>
    <w:rsid w:val="004932D4"/>
    <w:rsid w:val="004B04C8"/>
    <w:rsid w:val="004B0E3F"/>
    <w:rsid w:val="004D3770"/>
    <w:rsid w:val="004E12E0"/>
    <w:rsid w:val="00503CA7"/>
    <w:rsid w:val="00507A21"/>
    <w:rsid w:val="005163E7"/>
    <w:rsid w:val="005214BC"/>
    <w:rsid w:val="0053496C"/>
    <w:rsid w:val="00541A56"/>
    <w:rsid w:val="00542A31"/>
    <w:rsid w:val="005528C4"/>
    <w:rsid w:val="0056001B"/>
    <w:rsid w:val="005713D2"/>
    <w:rsid w:val="00571CE4"/>
    <w:rsid w:val="005907D3"/>
    <w:rsid w:val="00595DBD"/>
    <w:rsid w:val="005A627B"/>
    <w:rsid w:val="005B1B27"/>
    <w:rsid w:val="005C24B8"/>
    <w:rsid w:val="005C62A3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294D"/>
    <w:rsid w:val="006430B3"/>
    <w:rsid w:val="006454D8"/>
    <w:rsid w:val="00651616"/>
    <w:rsid w:val="00665B53"/>
    <w:rsid w:val="00681B82"/>
    <w:rsid w:val="006929C6"/>
    <w:rsid w:val="006932B8"/>
    <w:rsid w:val="00693592"/>
    <w:rsid w:val="006A305A"/>
    <w:rsid w:val="006A3EB7"/>
    <w:rsid w:val="006A41CA"/>
    <w:rsid w:val="006A704F"/>
    <w:rsid w:val="006C03FC"/>
    <w:rsid w:val="006D1A4D"/>
    <w:rsid w:val="006D352D"/>
    <w:rsid w:val="006E0A60"/>
    <w:rsid w:val="006E1340"/>
    <w:rsid w:val="0070694C"/>
    <w:rsid w:val="00706F54"/>
    <w:rsid w:val="00707D6F"/>
    <w:rsid w:val="00716CA9"/>
    <w:rsid w:val="00726038"/>
    <w:rsid w:val="0073130B"/>
    <w:rsid w:val="00743858"/>
    <w:rsid w:val="00746827"/>
    <w:rsid w:val="0075396F"/>
    <w:rsid w:val="00755B69"/>
    <w:rsid w:val="0076532F"/>
    <w:rsid w:val="007663F1"/>
    <w:rsid w:val="007679FD"/>
    <w:rsid w:val="00780BAA"/>
    <w:rsid w:val="007811AD"/>
    <w:rsid w:val="00790185"/>
    <w:rsid w:val="00794655"/>
    <w:rsid w:val="00795A22"/>
    <w:rsid w:val="007A1112"/>
    <w:rsid w:val="007A6C45"/>
    <w:rsid w:val="007D0EEC"/>
    <w:rsid w:val="007D546D"/>
    <w:rsid w:val="007E00BC"/>
    <w:rsid w:val="007E1B3C"/>
    <w:rsid w:val="007E4AD4"/>
    <w:rsid w:val="007F7EF6"/>
    <w:rsid w:val="00811599"/>
    <w:rsid w:val="0081386D"/>
    <w:rsid w:val="0081713F"/>
    <w:rsid w:val="00822034"/>
    <w:rsid w:val="00822EBD"/>
    <w:rsid w:val="00835317"/>
    <w:rsid w:val="00841382"/>
    <w:rsid w:val="008464F9"/>
    <w:rsid w:val="00847D4E"/>
    <w:rsid w:val="008641B7"/>
    <w:rsid w:val="00866B97"/>
    <w:rsid w:val="008708F8"/>
    <w:rsid w:val="00877D2C"/>
    <w:rsid w:val="008800FB"/>
    <w:rsid w:val="00882F87"/>
    <w:rsid w:val="00883074"/>
    <w:rsid w:val="00884A15"/>
    <w:rsid w:val="00886582"/>
    <w:rsid w:val="00892ED9"/>
    <w:rsid w:val="0089582E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5E56"/>
    <w:rsid w:val="0092780C"/>
    <w:rsid w:val="009363E5"/>
    <w:rsid w:val="00953C78"/>
    <w:rsid w:val="00957517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D243B"/>
    <w:rsid w:val="009E78B3"/>
    <w:rsid w:val="009F5DDD"/>
    <w:rsid w:val="00A10B7B"/>
    <w:rsid w:val="00A15C86"/>
    <w:rsid w:val="00A259E8"/>
    <w:rsid w:val="00A31A22"/>
    <w:rsid w:val="00A31E96"/>
    <w:rsid w:val="00A32FCD"/>
    <w:rsid w:val="00A37AE4"/>
    <w:rsid w:val="00A40D15"/>
    <w:rsid w:val="00A41004"/>
    <w:rsid w:val="00A42072"/>
    <w:rsid w:val="00A46BFF"/>
    <w:rsid w:val="00A470A7"/>
    <w:rsid w:val="00A56A8F"/>
    <w:rsid w:val="00A64E4D"/>
    <w:rsid w:val="00A732E2"/>
    <w:rsid w:val="00A77327"/>
    <w:rsid w:val="00A8033E"/>
    <w:rsid w:val="00A925D0"/>
    <w:rsid w:val="00A92769"/>
    <w:rsid w:val="00A951BF"/>
    <w:rsid w:val="00AB3C1E"/>
    <w:rsid w:val="00AB793B"/>
    <w:rsid w:val="00AD01FC"/>
    <w:rsid w:val="00AD6E3F"/>
    <w:rsid w:val="00AE154F"/>
    <w:rsid w:val="00B12F43"/>
    <w:rsid w:val="00B25251"/>
    <w:rsid w:val="00B365DC"/>
    <w:rsid w:val="00B4059F"/>
    <w:rsid w:val="00B4129A"/>
    <w:rsid w:val="00B54304"/>
    <w:rsid w:val="00B572F7"/>
    <w:rsid w:val="00B718B0"/>
    <w:rsid w:val="00B74167"/>
    <w:rsid w:val="00BD3028"/>
    <w:rsid w:val="00BD7606"/>
    <w:rsid w:val="00BE1028"/>
    <w:rsid w:val="00BE4010"/>
    <w:rsid w:val="00BF7169"/>
    <w:rsid w:val="00BF754C"/>
    <w:rsid w:val="00BF7F1A"/>
    <w:rsid w:val="00C1029F"/>
    <w:rsid w:val="00C107AC"/>
    <w:rsid w:val="00C133EE"/>
    <w:rsid w:val="00C30CED"/>
    <w:rsid w:val="00C36FC6"/>
    <w:rsid w:val="00C41FD0"/>
    <w:rsid w:val="00C43843"/>
    <w:rsid w:val="00C67E53"/>
    <w:rsid w:val="00C81079"/>
    <w:rsid w:val="00C91A61"/>
    <w:rsid w:val="00CA7E15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2744F"/>
    <w:rsid w:val="00D33CEA"/>
    <w:rsid w:val="00D445B2"/>
    <w:rsid w:val="00D568AC"/>
    <w:rsid w:val="00D73D1E"/>
    <w:rsid w:val="00D80CE1"/>
    <w:rsid w:val="00D830B8"/>
    <w:rsid w:val="00D92453"/>
    <w:rsid w:val="00D951E4"/>
    <w:rsid w:val="00DA1415"/>
    <w:rsid w:val="00DA4867"/>
    <w:rsid w:val="00DA7760"/>
    <w:rsid w:val="00DA7F81"/>
    <w:rsid w:val="00DB052F"/>
    <w:rsid w:val="00DB0E9F"/>
    <w:rsid w:val="00DB5BDD"/>
    <w:rsid w:val="00DB7BE4"/>
    <w:rsid w:val="00DC0C3D"/>
    <w:rsid w:val="00DC4DCB"/>
    <w:rsid w:val="00DD422F"/>
    <w:rsid w:val="00DE13F4"/>
    <w:rsid w:val="00DE2CAF"/>
    <w:rsid w:val="00DE3B88"/>
    <w:rsid w:val="00E214E1"/>
    <w:rsid w:val="00E25CDE"/>
    <w:rsid w:val="00E40697"/>
    <w:rsid w:val="00E4498B"/>
    <w:rsid w:val="00E47067"/>
    <w:rsid w:val="00E4737D"/>
    <w:rsid w:val="00E506F6"/>
    <w:rsid w:val="00E56376"/>
    <w:rsid w:val="00E56EF1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F7084"/>
    <w:rsid w:val="00F039E1"/>
    <w:rsid w:val="00F14E84"/>
    <w:rsid w:val="00F30234"/>
    <w:rsid w:val="00F555A1"/>
    <w:rsid w:val="00F563FE"/>
    <w:rsid w:val="00F57B6F"/>
    <w:rsid w:val="00F73CBF"/>
    <w:rsid w:val="00F7441D"/>
    <w:rsid w:val="00F83EBA"/>
    <w:rsid w:val="00F90688"/>
    <w:rsid w:val="00FA41A9"/>
    <w:rsid w:val="00FB419A"/>
    <w:rsid w:val="00FB6EB5"/>
    <w:rsid w:val="00FB790F"/>
    <w:rsid w:val="00FC7AAF"/>
    <w:rsid w:val="00FE4750"/>
    <w:rsid w:val="00FE5A94"/>
    <w:rsid w:val="00FF0E8D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694C"/>
  </w:style>
  <w:style w:type="paragraph" w:styleId="1">
    <w:name w:val="heading 1"/>
    <w:basedOn w:val="a0"/>
    <w:next w:val="a0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0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B45AA"/>
    <w:pPr>
      <w:spacing w:after="0" w:line="240" w:lineRule="auto"/>
    </w:pPr>
  </w:style>
  <w:style w:type="character" w:styleId="a5">
    <w:name w:val="Hyperlink"/>
    <w:basedOn w:val="a1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1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6">
    <w:name w:val="Текст новости"/>
    <w:link w:val="a7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новости Знак"/>
    <w:link w:val="a6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1"/>
    <w:uiPriority w:val="22"/>
    <w:qFormat/>
    <w:rsid w:val="00F563FE"/>
    <w:rPr>
      <w:b/>
      <w:bCs/>
    </w:rPr>
  </w:style>
  <w:style w:type="paragraph" w:styleId="a9">
    <w:name w:val="Normal (Web)"/>
    <w:basedOn w:val="a0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0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0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55B69"/>
  </w:style>
  <w:style w:type="character" w:customStyle="1" w:styleId="textexposedshow">
    <w:name w:val="text_exposed_show"/>
    <w:basedOn w:val="a1"/>
    <w:rsid w:val="002053B6"/>
  </w:style>
  <w:style w:type="paragraph" w:customStyle="1" w:styleId="21">
    <w:name w:val="Основной текст 21"/>
    <w:basedOn w:val="a0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0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2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1"/>
    <w:rsid w:val="003577C7"/>
    <w:rPr>
      <w:b/>
      <w:bCs/>
    </w:rPr>
  </w:style>
  <w:style w:type="character" w:customStyle="1" w:styleId="40">
    <w:name w:val="Заголовок 4 Знак"/>
    <w:basedOn w:val="a1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1"/>
    <w:rsid w:val="00D92453"/>
  </w:style>
  <w:style w:type="character" w:customStyle="1" w:styleId="6spk">
    <w:name w:val="_6spk"/>
    <w:basedOn w:val="a1"/>
    <w:rsid w:val="00D92453"/>
  </w:style>
  <w:style w:type="character" w:styleId="ac">
    <w:name w:val="Emphasis"/>
    <w:basedOn w:val="a1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0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30234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D3770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694C"/>
  </w:style>
  <w:style w:type="paragraph" w:styleId="1">
    <w:name w:val="heading 1"/>
    <w:basedOn w:val="a0"/>
    <w:next w:val="a0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0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B45AA"/>
    <w:pPr>
      <w:spacing w:after="0" w:line="240" w:lineRule="auto"/>
    </w:pPr>
  </w:style>
  <w:style w:type="character" w:styleId="a5">
    <w:name w:val="Hyperlink"/>
    <w:basedOn w:val="a1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1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6">
    <w:name w:val="Текст новости"/>
    <w:link w:val="a7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новости Знак"/>
    <w:link w:val="a6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1"/>
    <w:uiPriority w:val="22"/>
    <w:qFormat/>
    <w:rsid w:val="00F563FE"/>
    <w:rPr>
      <w:b/>
      <w:bCs/>
    </w:rPr>
  </w:style>
  <w:style w:type="paragraph" w:styleId="a9">
    <w:name w:val="Normal (Web)"/>
    <w:basedOn w:val="a0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0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0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55B69"/>
  </w:style>
  <w:style w:type="character" w:customStyle="1" w:styleId="textexposedshow">
    <w:name w:val="text_exposed_show"/>
    <w:basedOn w:val="a1"/>
    <w:rsid w:val="002053B6"/>
  </w:style>
  <w:style w:type="paragraph" w:customStyle="1" w:styleId="21">
    <w:name w:val="Основной текст 21"/>
    <w:basedOn w:val="a0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0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2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1"/>
    <w:rsid w:val="003577C7"/>
    <w:rPr>
      <w:b/>
      <w:bCs/>
    </w:rPr>
  </w:style>
  <w:style w:type="character" w:customStyle="1" w:styleId="40">
    <w:name w:val="Заголовок 4 Знак"/>
    <w:basedOn w:val="a1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1"/>
    <w:rsid w:val="00D92453"/>
  </w:style>
  <w:style w:type="character" w:customStyle="1" w:styleId="6spk">
    <w:name w:val="_6spk"/>
    <w:basedOn w:val="a1"/>
    <w:rsid w:val="00D92453"/>
  </w:style>
  <w:style w:type="character" w:styleId="ac">
    <w:name w:val="Emphasis"/>
    <w:basedOn w:val="a1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0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30234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D3770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72;&#1079;&#1073;&#1091;&#1082;&#1072;&#1080;&#1085;&#1090;&#1077;&#1088;&#1085;&#1077;&#1090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CB27-A2B7-469A-A1A7-3481C4BD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2609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254</cp:revision>
  <dcterms:created xsi:type="dcterms:W3CDTF">2016-03-03T07:50:00Z</dcterms:created>
  <dcterms:modified xsi:type="dcterms:W3CDTF">2022-07-25T06:47:00Z</dcterms:modified>
</cp:coreProperties>
</file>