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76" w:rsidRDefault="00C71EF0" w:rsidP="006B047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04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2023</w:t>
      </w:r>
      <w:bookmarkStart w:id="0" w:name="_GoBack"/>
      <w:bookmarkEnd w:id="0"/>
    </w:p>
    <w:p w:rsidR="00714EFC" w:rsidRDefault="00714EFC" w:rsidP="006B047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E43" w:rsidRDefault="00714EFC" w:rsidP="002953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Подскажите, назначат ли мне надбавку к пенсии за длительный сельский стаж, если буду </w:t>
      </w:r>
      <w:r w:rsidR="005B1E43">
        <w:rPr>
          <w:rFonts w:ascii="Times New Roman" w:hAnsi="Times New Roman" w:cs="Times New Roman"/>
          <w:b/>
          <w:sz w:val="24"/>
          <w:szCs w:val="24"/>
        </w:rPr>
        <w:t>оформлять пенсию в городе?</w:t>
      </w:r>
    </w:p>
    <w:p w:rsidR="005B1E43" w:rsidRDefault="00C56B67" w:rsidP="002953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 Максимович</w:t>
      </w:r>
      <w:r w:rsidR="005B1E4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B1E43">
        <w:rPr>
          <w:rFonts w:ascii="Times New Roman" w:hAnsi="Times New Roman" w:cs="Times New Roman"/>
          <w:b/>
          <w:sz w:val="24"/>
          <w:szCs w:val="24"/>
        </w:rPr>
        <w:t>Ширинский</w:t>
      </w:r>
      <w:proofErr w:type="spellEnd"/>
      <w:r w:rsidR="005B1E43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D02DA9" w:rsidRDefault="00D02DA9" w:rsidP="002953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E43" w:rsidRDefault="005B1E43" w:rsidP="002953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1E43">
        <w:rPr>
          <w:rFonts w:ascii="Times New Roman" w:hAnsi="Times New Roman" w:cs="Times New Roman"/>
          <w:sz w:val="24"/>
          <w:szCs w:val="24"/>
        </w:rPr>
        <w:t xml:space="preserve">Нет, не назначат. </w:t>
      </w:r>
    </w:p>
    <w:p w:rsidR="00DB1F19" w:rsidRPr="005B1E43" w:rsidRDefault="00DB1F19" w:rsidP="002953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E43" w:rsidRDefault="00714EFC" w:rsidP="002953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624D">
        <w:rPr>
          <w:rFonts w:ascii="Times New Roman" w:hAnsi="Times New Roman" w:cs="Times New Roman"/>
          <w:sz w:val="24"/>
          <w:szCs w:val="24"/>
        </w:rPr>
        <w:t>Повышение к страховой пенсии по старости или инвалидности устанавливается неработающим гражданам, имеющим не менее 30 лет стажа в сельском хозяйстве на определённых работах и должностях, проживающим в сельской местности.</w:t>
      </w:r>
    </w:p>
    <w:p w:rsidR="00DB1F19" w:rsidRDefault="00DB1F19" w:rsidP="002953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4EFC" w:rsidRDefault="00714EFC" w:rsidP="002953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624D">
        <w:rPr>
          <w:rFonts w:ascii="Times New Roman" w:hAnsi="Times New Roman" w:cs="Times New Roman"/>
          <w:sz w:val="24"/>
          <w:szCs w:val="24"/>
        </w:rPr>
        <w:t xml:space="preserve">При соблюдении всех условий 30 лет «сельского стажа» дают право на 25% увеличение фиксированной выплаты к страховой пенсии. Если её стандартный размер </w:t>
      </w:r>
      <w:r w:rsidR="005B1E43">
        <w:rPr>
          <w:rFonts w:ascii="Times New Roman" w:hAnsi="Times New Roman" w:cs="Times New Roman"/>
          <w:sz w:val="24"/>
          <w:szCs w:val="24"/>
        </w:rPr>
        <w:t>в 2023 году</w:t>
      </w:r>
      <w:r w:rsidRPr="006B624D">
        <w:rPr>
          <w:rFonts w:ascii="Times New Roman" w:hAnsi="Times New Roman" w:cs="Times New Roman"/>
          <w:sz w:val="24"/>
          <w:szCs w:val="24"/>
        </w:rPr>
        <w:t xml:space="preserve"> составляет 7</w:t>
      </w:r>
      <w:r w:rsidR="005B1E43">
        <w:rPr>
          <w:rFonts w:ascii="Times New Roman" w:hAnsi="Times New Roman" w:cs="Times New Roman"/>
          <w:sz w:val="24"/>
          <w:szCs w:val="24"/>
        </w:rPr>
        <w:t>567 рублей</w:t>
      </w:r>
      <w:r w:rsidRPr="006B624D">
        <w:rPr>
          <w:rFonts w:ascii="Times New Roman" w:hAnsi="Times New Roman" w:cs="Times New Roman"/>
          <w:sz w:val="24"/>
          <w:szCs w:val="24"/>
        </w:rPr>
        <w:t>, увеличе</w:t>
      </w:r>
      <w:r w:rsidR="005B1E43">
        <w:rPr>
          <w:rFonts w:ascii="Times New Roman" w:hAnsi="Times New Roman" w:cs="Times New Roman"/>
          <w:sz w:val="24"/>
          <w:szCs w:val="24"/>
        </w:rPr>
        <w:t>нный – 9458 рублей</w:t>
      </w:r>
      <w:r w:rsidRPr="006B624D">
        <w:rPr>
          <w:rFonts w:ascii="Times New Roman" w:hAnsi="Times New Roman" w:cs="Times New Roman"/>
          <w:sz w:val="24"/>
          <w:szCs w:val="24"/>
        </w:rPr>
        <w:t>. Выплата в увеличенном размере сохраняется и при переезде в город.</w:t>
      </w:r>
    </w:p>
    <w:p w:rsidR="00DB1F19" w:rsidRPr="006B624D" w:rsidRDefault="00DB1F19" w:rsidP="002953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4EFC" w:rsidRDefault="00714EFC" w:rsidP="002953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624D">
        <w:rPr>
          <w:rFonts w:ascii="Times New Roman" w:hAnsi="Times New Roman" w:cs="Times New Roman"/>
          <w:sz w:val="24"/>
          <w:szCs w:val="24"/>
        </w:rPr>
        <w:t xml:space="preserve">Однако тем, кто имеет соответствующий стаж, и статус </w:t>
      </w:r>
      <w:proofErr w:type="gramStart"/>
      <w:r w:rsidRPr="006B624D">
        <w:rPr>
          <w:rFonts w:ascii="Times New Roman" w:hAnsi="Times New Roman" w:cs="Times New Roman"/>
          <w:sz w:val="24"/>
          <w:szCs w:val="24"/>
        </w:rPr>
        <w:t>неработающего</w:t>
      </w:r>
      <w:proofErr w:type="gramEnd"/>
      <w:r w:rsidRPr="006B624D">
        <w:rPr>
          <w:rFonts w:ascii="Times New Roman" w:hAnsi="Times New Roman" w:cs="Times New Roman"/>
          <w:sz w:val="24"/>
          <w:szCs w:val="24"/>
        </w:rPr>
        <w:t>, но оформляет</w:t>
      </w:r>
      <w:r w:rsidR="00D02DA9">
        <w:rPr>
          <w:rFonts w:ascii="Times New Roman" w:hAnsi="Times New Roman" w:cs="Times New Roman"/>
          <w:sz w:val="24"/>
          <w:szCs w:val="24"/>
        </w:rPr>
        <w:t xml:space="preserve"> </w:t>
      </w:r>
      <w:r w:rsidRPr="006B624D">
        <w:rPr>
          <w:rFonts w:ascii="Times New Roman" w:hAnsi="Times New Roman" w:cs="Times New Roman"/>
          <w:sz w:val="24"/>
          <w:szCs w:val="24"/>
        </w:rPr>
        <w:t>пенсию в городе, такая надбавка не назначается.</w:t>
      </w:r>
    </w:p>
    <w:p w:rsidR="00D02DA9" w:rsidRDefault="00D02DA9" w:rsidP="002953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DA9" w:rsidRDefault="00D02DA9" w:rsidP="002953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747" w:rsidRPr="003F31A7" w:rsidRDefault="00A32747" w:rsidP="002953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1A7">
        <w:rPr>
          <w:rFonts w:ascii="Times New Roman" w:hAnsi="Times New Roman" w:cs="Times New Roman"/>
          <w:b/>
          <w:sz w:val="24"/>
          <w:szCs w:val="24"/>
        </w:rPr>
        <w:t>Оплачивается ли проезд к месту получения технического средства реабилитации, если организация, указанная в направлении, находится в другом регионе?</w:t>
      </w:r>
    </w:p>
    <w:p w:rsidR="00A32747" w:rsidRDefault="00C56B67" w:rsidP="002953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Егор Ильич</w:t>
      </w:r>
      <w:r w:rsidR="00EA1F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01BD" w:rsidRPr="003F31A7">
        <w:rPr>
          <w:rFonts w:ascii="Times New Roman" w:hAnsi="Times New Roman" w:cs="Times New Roman"/>
          <w:b/>
          <w:sz w:val="24"/>
          <w:szCs w:val="24"/>
        </w:rPr>
        <w:t>Черногорск</w:t>
      </w:r>
    </w:p>
    <w:p w:rsidR="00DB1F19" w:rsidRPr="003F31A7" w:rsidRDefault="00DB1F19" w:rsidP="002953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747" w:rsidRDefault="00A32747" w:rsidP="002953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2747">
        <w:rPr>
          <w:rFonts w:ascii="Times New Roman" w:hAnsi="Times New Roman" w:cs="Times New Roman"/>
          <w:sz w:val="24"/>
          <w:szCs w:val="24"/>
        </w:rPr>
        <w:t xml:space="preserve">Да, </w:t>
      </w:r>
      <w:r>
        <w:rPr>
          <w:rFonts w:ascii="Times New Roman" w:hAnsi="Times New Roman" w:cs="Times New Roman"/>
          <w:sz w:val="24"/>
          <w:szCs w:val="24"/>
        </w:rPr>
        <w:t xml:space="preserve">в таком случае, </w:t>
      </w:r>
      <w:r w:rsidRPr="00A32747">
        <w:rPr>
          <w:rFonts w:ascii="Times New Roman" w:hAnsi="Times New Roman" w:cs="Times New Roman"/>
          <w:sz w:val="24"/>
          <w:szCs w:val="24"/>
        </w:rPr>
        <w:t>предоставляется бесплатный проезд</w:t>
      </w:r>
      <w:r w:rsidR="002953FD">
        <w:rPr>
          <w:rFonts w:ascii="Times New Roman" w:hAnsi="Times New Roman" w:cs="Times New Roman"/>
          <w:sz w:val="24"/>
          <w:szCs w:val="24"/>
        </w:rPr>
        <w:t xml:space="preserve"> в обе стороны. </w:t>
      </w:r>
      <w:r>
        <w:rPr>
          <w:rFonts w:ascii="Times New Roman" w:hAnsi="Times New Roman" w:cs="Times New Roman"/>
          <w:sz w:val="24"/>
          <w:szCs w:val="24"/>
        </w:rPr>
        <w:t>Если получате</w:t>
      </w:r>
      <w:r w:rsidR="002953FD">
        <w:rPr>
          <w:rFonts w:ascii="Times New Roman" w:hAnsi="Times New Roman" w:cs="Times New Roman"/>
          <w:sz w:val="24"/>
          <w:szCs w:val="24"/>
        </w:rPr>
        <w:t>ль технического средства реабилитации (ТСР) н</w:t>
      </w:r>
      <w:r w:rsidRPr="00A32747">
        <w:rPr>
          <w:rFonts w:ascii="Times New Roman" w:hAnsi="Times New Roman" w:cs="Times New Roman"/>
          <w:sz w:val="24"/>
          <w:szCs w:val="24"/>
        </w:rPr>
        <w:t>уждается в сопровождении, то</w:t>
      </w:r>
      <w:r>
        <w:rPr>
          <w:rFonts w:ascii="Times New Roman" w:hAnsi="Times New Roman" w:cs="Times New Roman"/>
          <w:sz w:val="24"/>
          <w:szCs w:val="24"/>
        </w:rPr>
        <w:t xml:space="preserve"> бесплатный проезд предоставляется </w:t>
      </w:r>
      <w:r w:rsidRPr="00A32747">
        <w:rPr>
          <w:rFonts w:ascii="Times New Roman" w:hAnsi="Times New Roman" w:cs="Times New Roman"/>
          <w:sz w:val="24"/>
          <w:szCs w:val="24"/>
        </w:rPr>
        <w:t xml:space="preserve">и сопровождающему его  лицу. Нуждаемость в сопровождении </w:t>
      </w:r>
      <w:r>
        <w:rPr>
          <w:rFonts w:ascii="Times New Roman" w:hAnsi="Times New Roman" w:cs="Times New Roman"/>
          <w:sz w:val="24"/>
          <w:szCs w:val="24"/>
        </w:rPr>
        <w:t xml:space="preserve">должна быть указана в индивидуальной программе реабилитации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32747">
        <w:rPr>
          <w:rFonts w:ascii="Times New Roman" w:hAnsi="Times New Roman" w:cs="Times New Roman"/>
          <w:sz w:val="24"/>
          <w:szCs w:val="24"/>
        </w:rPr>
        <w:t>ИПРА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02DA9" w:rsidRDefault="00D02DA9" w:rsidP="002953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3FD" w:rsidRDefault="00A32747" w:rsidP="002953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2747">
        <w:rPr>
          <w:rFonts w:ascii="Times New Roman" w:hAnsi="Times New Roman" w:cs="Times New Roman"/>
          <w:sz w:val="24"/>
          <w:szCs w:val="24"/>
        </w:rPr>
        <w:t xml:space="preserve">Для проезда </w:t>
      </w:r>
      <w:r w:rsidR="002953FD">
        <w:rPr>
          <w:rFonts w:ascii="Times New Roman" w:hAnsi="Times New Roman" w:cs="Times New Roman"/>
          <w:sz w:val="24"/>
          <w:szCs w:val="24"/>
        </w:rPr>
        <w:t xml:space="preserve">вместе </w:t>
      </w:r>
      <w:r w:rsidRPr="00A32747">
        <w:rPr>
          <w:rFonts w:ascii="Times New Roman" w:hAnsi="Times New Roman" w:cs="Times New Roman"/>
          <w:sz w:val="24"/>
          <w:szCs w:val="24"/>
        </w:rPr>
        <w:t>с направлением на получение ТС</w:t>
      </w:r>
      <w:r w:rsidR="002953FD">
        <w:rPr>
          <w:rFonts w:ascii="Times New Roman" w:hAnsi="Times New Roman" w:cs="Times New Roman"/>
          <w:sz w:val="24"/>
          <w:szCs w:val="24"/>
        </w:rPr>
        <w:t>Р региональным О</w:t>
      </w:r>
      <w:r w:rsidRPr="00A32747">
        <w:rPr>
          <w:rFonts w:ascii="Times New Roman" w:hAnsi="Times New Roman" w:cs="Times New Roman"/>
          <w:sz w:val="24"/>
          <w:szCs w:val="24"/>
        </w:rPr>
        <w:t>тделением С</w:t>
      </w:r>
      <w:r w:rsidR="002953FD">
        <w:rPr>
          <w:rFonts w:ascii="Times New Roman" w:hAnsi="Times New Roman" w:cs="Times New Roman"/>
          <w:sz w:val="24"/>
          <w:szCs w:val="24"/>
        </w:rPr>
        <w:t>оциального фонда</w:t>
      </w:r>
      <w:r w:rsidRPr="00A32747">
        <w:rPr>
          <w:rFonts w:ascii="Times New Roman" w:hAnsi="Times New Roman" w:cs="Times New Roman"/>
          <w:sz w:val="24"/>
          <w:szCs w:val="24"/>
        </w:rPr>
        <w:t xml:space="preserve"> выдаются специальные именные талоны. </w:t>
      </w:r>
    </w:p>
    <w:p w:rsidR="00DB1F19" w:rsidRDefault="00DB1F19" w:rsidP="002953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4EFC" w:rsidRDefault="002953FD" w:rsidP="00D02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Оплатить стоимость проезда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747">
        <w:rPr>
          <w:rFonts w:ascii="Times New Roman" w:hAnsi="Times New Roman" w:cs="Times New Roman"/>
          <w:sz w:val="24"/>
          <w:szCs w:val="24"/>
        </w:rPr>
        <w:t xml:space="preserve">до организации-поставщика ТСР </w:t>
      </w:r>
      <w:r>
        <w:rPr>
          <w:rFonts w:ascii="Times New Roman" w:hAnsi="Times New Roman" w:cs="Times New Roman"/>
          <w:sz w:val="24"/>
          <w:szCs w:val="24"/>
        </w:rPr>
        <w:t xml:space="preserve">можно и из собственных средств, а затем подать </w:t>
      </w:r>
      <w:r w:rsidR="00A32747" w:rsidRPr="00A32747">
        <w:rPr>
          <w:rFonts w:ascii="Times New Roman" w:hAnsi="Times New Roman" w:cs="Times New Roman"/>
          <w:sz w:val="24"/>
          <w:szCs w:val="24"/>
        </w:rPr>
        <w:t>заявление на компенсацию расходов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2DA9" w:rsidRDefault="00D02DA9" w:rsidP="00D02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2DA9" w:rsidRDefault="00D02DA9" w:rsidP="00D02DA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EFC" w:rsidRPr="00EA1FBC" w:rsidRDefault="002953FD" w:rsidP="00295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1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Имеет ли наша семь</w:t>
      </w:r>
      <w:r w:rsidR="00346AE2" w:rsidRPr="00EA1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право на единое пособие, если с отцом ребёнка мы официально не зарегистрированы, и он работает, а у меня доходов нет</w:t>
      </w:r>
      <w:r w:rsidR="00746510" w:rsidRPr="00EA1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  <w:r w:rsidR="00346AE2" w:rsidRPr="00EA1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953FD" w:rsidRDefault="00C56B67" w:rsidP="00295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Валерия</w:t>
      </w:r>
      <w:r w:rsidR="006501BD" w:rsidRPr="00EA1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="006501BD" w:rsidRPr="00EA1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Бейский</w:t>
      </w:r>
      <w:proofErr w:type="spellEnd"/>
      <w:r w:rsidR="006501BD" w:rsidRPr="00EA1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</w:t>
      </w:r>
    </w:p>
    <w:p w:rsidR="00DB1F19" w:rsidRPr="00EA1FBC" w:rsidRDefault="00DB1F19" w:rsidP="00295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6AE2" w:rsidRDefault="002953FD" w:rsidP="00295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услови</w:t>
      </w:r>
      <w:r w:rsidR="00346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95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назначения </w:t>
      </w:r>
      <w:r w:rsidR="00346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95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диного пособия является наличие дохода у всех совершеннолетних членов семьи или уважительных причин отсутствия доходов. В состав семьи включается заявитель, его супруг (супруга) и их дети.</w:t>
      </w:r>
    </w:p>
    <w:p w:rsidR="00DB1F19" w:rsidRDefault="00DB1F19" w:rsidP="00295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DA9" w:rsidRDefault="002953FD" w:rsidP="00295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46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вашей ситуации </w:t>
      </w:r>
      <w:r w:rsidRPr="00295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подать заявление на </w:t>
      </w:r>
      <w:r w:rsidR="00346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95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диное пособие</w:t>
      </w:r>
      <w:r w:rsidR="00346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папа</w:t>
      </w:r>
      <w:r w:rsidRPr="00295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в состав семьи войдут он и реб</w:t>
      </w:r>
      <w:r w:rsidR="00346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295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нок. Доходы мамы </w:t>
      </w:r>
      <w:r w:rsidR="00346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их отсутствие </w:t>
      </w:r>
      <w:r w:rsidRPr="00295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будут учтены, так как она не в браке с отцом реб</w:t>
      </w:r>
      <w:r w:rsidR="00346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D02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нка.</w:t>
      </w:r>
    </w:p>
    <w:p w:rsidR="00D02DA9" w:rsidRDefault="00D02DA9" w:rsidP="00295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C4B" w:rsidRDefault="00346AE2" w:rsidP="00295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Пособие может быть назначено, если </w:t>
      </w:r>
      <w:r w:rsidRPr="00346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ежемесячный доход на человека в семье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вашем случае на папу и ребёнка)</w:t>
      </w:r>
      <w:r w:rsidRPr="00346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превышает регионального прожиточного минимума на душу </w:t>
      </w:r>
      <w:r w:rsidRPr="00346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населения (в Хакасии – 14663 руб.) и семья пройдёт критерии комплексной оценки нуждаемости</w:t>
      </w:r>
      <w:r w:rsidR="00746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2DA9" w:rsidRDefault="00D02DA9" w:rsidP="00295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C4B" w:rsidRDefault="00C90C4B" w:rsidP="00295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EFC" w:rsidRDefault="00714EFC" w:rsidP="00714EF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1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40E5"/>
    <w:rsid w:val="00006538"/>
    <w:rsid w:val="00011964"/>
    <w:rsid w:val="0002132B"/>
    <w:rsid w:val="000278AB"/>
    <w:rsid w:val="000306AF"/>
    <w:rsid w:val="000349BB"/>
    <w:rsid w:val="00037D7B"/>
    <w:rsid w:val="00046D77"/>
    <w:rsid w:val="0005016C"/>
    <w:rsid w:val="00056AEE"/>
    <w:rsid w:val="00084A02"/>
    <w:rsid w:val="00091AF1"/>
    <w:rsid w:val="000C53BC"/>
    <w:rsid w:val="000D0279"/>
    <w:rsid w:val="000D2571"/>
    <w:rsid w:val="000E0C2C"/>
    <w:rsid w:val="000E3FE0"/>
    <w:rsid w:val="00100D3B"/>
    <w:rsid w:val="00120A62"/>
    <w:rsid w:val="00126A90"/>
    <w:rsid w:val="00126B65"/>
    <w:rsid w:val="00136BB1"/>
    <w:rsid w:val="00142B8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6E1"/>
    <w:rsid w:val="00192CC2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1F38"/>
    <w:rsid w:val="00264D30"/>
    <w:rsid w:val="00270C7E"/>
    <w:rsid w:val="00271B1F"/>
    <w:rsid w:val="002744B3"/>
    <w:rsid w:val="002868C9"/>
    <w:rsid w:val="002953FD"/>
    <w:rsid w:val="002A1FE3"/>
    <w:rsid w:val="002A2895"/>
    <w:rsid w:val="002A72B7"/>
    <w:rsid w:val="002B0657"/>
    <w:rsid w:val="002D7075"/>
    <w:rsid w:val="002F3D2B"/>
    <w:rsid w:val="002F3F1B"/>
    <w:rsid w:val="002F6893"/>
    <w:rsid w:val="00322B92"/>
    <w:rsid w:val="003450F0"/>
    <w:rsid w:val="00346AE2"/>
    <w:rsid w:val="003472D7"/>
    <w:rsid w:val="003577C7"/>
    <w:rsid w:val="0036748A"/>
    <w:rsid w:val="00372FF8"/>
    <w:rsid w:val="00374397"/>
    <w:rsid w:val="00377283"/>
    <w:rsid w:val="003905FE"/>
    <w:rsid w:val="003945C7"/>
    <w:rsid w:val="00394852"/>
    <w:rsid w:val="00396B55"/>
    <w:rsid w:val="003B70E1"/>
    <w:rsid w:val="003C12FD"/>
    <w:rsid w:val="003C6A4C"/>
    <w:rsid w:val="003D172F"/>
    <w:rsid w:val="003E5411"/>
    <w:rsid w:val="003E6A62"/>
    <w:rsid w:val="003F31A7"/>
    <w:rsid w:val="003F485F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B04C8"/>
    <w:rsid w:val="004B0E3F"/>
    <w:rsid w:val="004E12E0"/>
    <w:rsid w:val="004F799E"/>
    <w:rsid w:val="00503CA7"/>
    <w:rsid w:val="00507A21"/>
    <w:rsid w:val="005163E7"/>
    <w:rsid w:val="005214BC"/>
    <w:rsid w:val="00521E5F"/>
    <w:rsid w:val="005302FB"/>
    <w:rsid w:val="0053115A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B1E43"/>
    <w:rsid w:val="005C24B8"/>
    <w:rsid w:val="005D22DF"/>
    <w:rsid w:val="005E0903"/>
    <w:rsid w:val="005E4DD3"/>
    <w:rsid w:val="00604B75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501BD"/>
    <w:rsid w:val="00651616"/>
    <w:rsid w:val="00665B53"/>
    <w:rsid w:val="00681B82"/>
    <w:rsid w:val="006929C6"/>
    <w:rsid w:val="006932B8"/>
    <w:rsid w:val="00693592"/>
    <w:rsid w:val="006A1EB6"/>
    <w:rsid w:val="006A3EB7"/>
    <w:rsid w:val="006A41CA"/>
    <w:rsid w:val="006A704F"/>
    <w:rsid w:val="006B0472"/>
    <w:rsid w:val="006C03FC"/>
    <w:rsid w:val="006D1A4D"/>
    <w:rsid w:val="006D352D"/>
    <w:rsid w:val="006D4658"/>
    <w:rsid w:val="006E0A60"/>
    <w:rsid w:val="0070694C"/>
    <w:rsid w:val="00706F54"/>
    <w:rsid w:val="00707D6F"/>
    <w:rsid w:val="00710139"/>
    <w:rsid w:val="00714EFC"/>
    <w:rsid w:val="00716CA9"/>
    <w:rsid w:val="0073130B"/>
    <w:rsid w:val="00733CEC"/>
    <w:rsid w:val="00737903"/>
    <w:rsid w:val="00743858"/>
    <w:rsid w:val="00746510"/>
    <w:rsid w:val="00746827"/>
    <w:rsid w:val="0075396F"/>
    <w:rsid w:val="007540DD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82E"/>
    <w:rsid w:val="007D0EEC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3C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1438"/>
    <w:rsid w:val="00953C78"/>
    <w:rsid w:val="00963A8F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2747"/>
    <w:rsid w:val="00A32FCD"/>
    <w:rsid w:val="00A37AE4"/>
    <w:rsid w:val="00A40D15"/>
    <w:rsid w:val="00A41004"/>
    <w:rsid w:val="00A41030"/>
    <w:rsid w:val="00A42072"/>
    <w:rsid w:val="00A46BFF"/>
    <w:rsid w:val="00A56A8F"/>
    <w:rsid w:val="00A62633"/>
    <w:rsid w:val="00A64E4D"/>
    <w:rsid w:val="00A732E2"/>
    <w:rsid w:val="00A77327"/>
    <w:rsid w:val="00A8033E"/>
    <w:rsid w:val="00A8688F"/>
    <w:rsid w:val="00A925D0"/>
    <w:rsid w:val="00A948FA"/>
    <w:rsid w:val="00AB3C1E"/>
    <w:rsid w:val="00AB793B"/>
    <w:rsid w:val="00AD6E3F"/>
    <w:rsid w:val="00AF0CAC"/>
    <w:rsid w:val="00B03EE4"/>
    <w:rsid w:val="00B12F43"/>
    <w:rsid w:val="00B25251"/>
    <w:rsid w:val="00B365DC"/>
    <w:rsid w:val="00B4059F"/>
    <w:rsid w:val="00B54304"/>
    <w:rsid w:val="00B572F7"/>
    <w:rsid w:val="00B718B0"/>
    <w:rsid w:val="00B74167"/>
    <w:rsid w:val="00B87BE1"/>
    <w:rsid w:val="00BA5B88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30CED"/>
    <w:rsid w:val="00C36FC6"/>
    <w:rsid w:val="00C43843"/>
    <w:rsid w:val="00C46001"/>
    <w:rsid w:val="00C53249"/>
    <w:rsid w:val="00C56B67"/>
    <w:rsid w:val="00C67E53"/>
    <w:rsid w:val="00C71EF0"/>
    <w:rsid w:val="00C90C4B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02DA9"/>
    <w:rsid w:val="00D24857"/>
    <w:rsid w:val="00D26491"/>
    <w:rsid w:val="00D33CEA"/>
    <w:rsid w:val="00D445B2"/>
    <w:rsid w:val="00D568AC"/>
    <w:rsid w:val="00D56AE0"/>
    <w:rsid w:val="00D73D1E"/>
    <w:rsid w:val="00D830B8"/>
    <w:rsid w:val="00D92453"/>
    <w:rsid w:val="00D92C5E"/>
    <w:rsid w:val="00DA1415"/>
    <w:rsid w:val="00DA2CE8"/>
    <w:rsid w:val="00DA4867"/>
    <w:rsid w:val="00DA7760"/>
    <w:rsid w:val="00DB052F"/>
    <w:rsid w:val="00DB0E9F"/>
    <w:rsid w:val="00DB1F19"/>
    <w:rsid w:val="00DB7BE4"/>
    <w:rsid w:val="00DC0C3D"/>
    <w:rsid w:val="00DE13F4"/>
    <w:rsid w:val="00DE2CAF"/>
    <w:rsid w:val="00DF0BCC"/>
    <w:rsid w:val="00E214E1"/>
    <w:rsid w:val="00E25CDE"/>
    <w:rsid w:val="00E40697"/>
    <w:rsid w:val="00E4498B"/>
    <w:rsid w:val="00E4737D"/>
    <w:rsid w:val="00E506F6"/>
    <w:rsid w:val="00E56376"/>
    <w:rsid w:val="00E60E27"/>
    <w:rsid w:val="00E64297"/>
    <w:rsid w:val="00E70F79"/>
    <w:rsid w:val="00E80157"/>
    <w:rsid w:val="00E858DA"/>
    <w:rsid w:val="00E95681"/>
    <w:rsid w:val="00EA1416"/>
    <w:rsid w:val="00EA1FBC"/>
    <w:rsid w:val="00EA3CE9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14E84"/>
    <w:rsid w:val="00F21613"/>
    <w:rsid w:val="00F30234"/>
    <w:rsid w:val="00F555A1"/>
    <w:rsid w:val="00F563FE"/>
    <w:rsid w:val="00F57B6F"/>
    <w:rsid w:val="00F64236"/>
    <w:rsid w:val="00F6781F"/>
    <w:rsid w:val="00F73CBF"/>
    <w:rsid w:val="00F83EBA"/>
    <w:rsid w:val="00FA41A9"/>
    <w:rsid w:val="00FB419A"/>
    <w:rsid w:val="00FB6EB5"/>
    <w:rsid w:val="00FB790F"/>
    <w:rsid w:val="00FC7AAF"/>
    <w:rsid w:val="00FE0B2E"/>
    <w:rsid w:val="00FE5A94"/>
    <w:rsid w:val="00FF017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82AAA-DE51-4F3D-BFF9-29F91A66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286</cp:revision>
  <dcterms:created xsi:type="dcterms:W3CDTF">2016-03-03T07:50:00Z</dcterms:created>
  <dcterms:modified xsi:type="dcterms:W3CDTF">2023-07-27T04:51:00Z</dcterms:modified>
</cp:coreProperties>
</file>