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221" w:rsidRPr="001905B8" w:rsidRDefault="008A5B08" w:rsidP="001905B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1905B8">
        <w:rPr>
          <w:rFonts w:ascii="Times New Roman" w:hAnsi="Times New Roman" w:cs="Times New Roman"/>
          <w:b/>
          <w:sz w:val="28"/>
          <w:szCs w:val="28"/>
        </w:rPr>
        <w:t>Предварительная программа совещания по вопросу маркировки средствами идентификации молочной продукции</w:t>
      </w:r>
      <w:bookmarkEnd w:id="0"/>
    </w:p>
    <w:p w:rsidR="00E40221" w:rsidRPr="001905B8" w:rsidRDefault="008A5B08" w:rsidP="001905B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5B8">
        <w:rPr>
          <w:rFonts w:ascii="Times New Roman" w:hAnsi="Times New Roman" w:cs="Times New Roman"/>
          <w:b/>
          <w:sz w:val="28"/>
          <w:szCs w:val="28"/>
        </w:rPr>
        <w:t>и упакованной воды</w:t>
      </w:r>
    </w:p>
    <w:p w:rsidR="001905B8" w:rsidRDefault="001905B8" w:rsidP="001905B8">
      <w:pPr>
        <w:pStyle w:val="a4"/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0221" w:rsidRPr="001905B8" w:rsidRDefault="008A5B08" w:rsidP="001905B8">
      <w:pPr>
        <w:pStyle w:val="a4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1905B8">
        <w:rPr>
          <w:rFonts w:ascii="Times New Roman" w:hAnsi="Times New Roman" w:cs="Times New Roman"/>
          <w:b/>
          <w:sz w:val="28"/>
          <w:szCs w:val="28"/>
        </w:rPr>
        <w:t>Дата:</w:t>
      </w:r>
      <w:r w:rsidRPr="001905B8">
        <w:rPr>
          <w:rFonts w:ascii="Times New Roman" w:hAnsi="Times New Roman" w:cs="Times New Roman"/>
          <w:sz w:val="28"/>
          <w:szCs w:val="28"/>
        </w:rPr>
        <w:t xml:space="preserve"> </w:t>
      </w:r>
      <w:r w:rsidRPr="001905B8">
        <w:rPr>
          <w:rFonts w:ascii="Times New Roman" w:hAnsi="Times New Roman" w:cs="Times New Roman"/>
          <w:sz w:val="28"/>
          <w:szCs w:val="28"/>
        </w:rPr>
        <w:t>15 февраля 2</w:t>
      </w:r>
      <w:r w:rsidRPr="001905B8">
        <w:rPr>
          <w:rFonts w:ascii="Times New Roman" w:hAnsi="Times New Roman" w:cs="Times New Roman"/>
          <w:sz w:val="28"/>
          <w:szCs w:val="28"/>
        </w:rPr>
        <w:t>024 г.</w:t>
      </w:r>
    </w:p>
    <w:p w:rsidR="00E40221" w:rsidRPr="001905B8" w:rsidRDefault="008A5B08" w:rsidP="001905B8">
      <w:pPr>
        <w:pStyle w:val="a4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1905B8">
        <w:rPr>
          <w:rFonts w:ascii="Times New Roman" w:hAnsi="Times New Roman" w:cs="Times New Roman"/>
          <w:b/>
          <w:sz w:val="28"/>
          <w:szCs w:val="28"/>
        </w:rPr>
        <w:t>Время:</w:t>
      </w:r>
      <w:r w:rsidRPr="001905B8">
        <w:rPr>
          <w:rFonts w:ascii="Times New Roman" w:hAnsi="Times New Roman" w:cs="Times New Roman"/>
          <w:sz w:val="28"/>
          <w:szCs w:val="28"/>
        </w:rPr>
        <w:t xml:space="preserve"> </w:t>
      </w:r>
      <w:r w:rsidRPr="001905B8">
        <w:rPr>
          <w:rFonts w:ascii="Times New Roman" w:hAnsi="Times New Roman" w:cs="Times New Roman"/>
          <w:sz w:val="28"/>
          <w:szCs w:val="28"/>
        </w:rPr>
        <w:t>1</w:t>
      </w:r>
      <w:r w:rsidR="001905B8">
        <w:rPr>
          <w:rFonts w:ascii="Times New Roman" w:hAnsi="Times New Roman" w:cs="Times New Roman"/>
          <w:sz w:val="28"/>
          <w:szCs w:val="28"/>
        </w:rPr>
        <w:t>4</w:t>
      </w:r>
      <w:r w:rsidRPr="001905B8">
        <w:rPr>
          <w:rFonts w:ascii="Times New Roman" w:hAnsi="Times New Roman" w:cs="Times New Roman"/>
          <w:sz w:val="28"/>
          <w:szCs w:val="28"/>
        </w:rPr>
        <w:t xml:space="preserve">:00 по </w:t>
      </w:r>
      <w:r w:rsidR="001905B8">
        <w:rPr>
          <w:rFonts w:ascii="Times New Roman" w:hAnsi="Times New Roman" w:cs="Times New Roman"/>
          <w:sz w:val="28"/>
          <w:szCs w:val="28"/>
        </w:rPr>
        <w:t>местному</w:t>
      </w:r>
      <w:r w:rsidRPr="001905B8">
        <w:rPr>
          <w:rFonts w:ascii="Times New Roman" w:hAnsi="Times New Roman" w:cs="Times New Roman"/>
          <w:sz w:val="28"/>
          <w:szCs w:val="28"/>
        </w:rPr>
        <w:t xml:space="preserve"> времени</w:t>
      </w:r>
    </w:p>
    <w:p w:rsidR="00E40221" w:rsidRPr="001905B8" w:rsidRDefault="008A5B08" w:rsidP="001905B8">
      <w:pPr>
        <w:pStyle w:val="a4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1905B8">
        <w:rPr>
          <w:rFonts w:ascii="Times New Roman" w:hAnsi="Times New Roman" w:cs="Times New Roman"/>
          <w:b/>
          <w:sz w:val="28"/>
          <w:szCs w:val="28"/>
        </w:rPr>
        <w:t>Целевая аудитория:</w:t>
      </w:r>
      <w:r w:rsidRPr="001905B8">
        <w:rPr>
          <w:rFonts w:ascii="Times New Roman" w:hAnsi="Times New Roman" w:cs="Times New Roman"/>
          <w:sz w:val="28"/>
          <w:szCs w:val="28"/>
        </w:rPr>
        <w:t xml:space="preserve"> </w:t>
      </w:r>
      <w:r w:rsidRPr="001905B8">
        <w:rPr>
          <w:rFonts w:ascii="Times New Roman" w:hAnsi="Times New Roman" w:cs="Times New Roman"/>
          <w:sz w:val="28"/>
          <w:szCs w:val="28"/>
        </w:rPr>
        <w:t>организации розничной торговли, осуществляющие</w:t>
      </w:r>
      <w:r w:rsidR="001905B8">
        <w:rPr>
          <w:rFonts w:ascii="Times New Roman" w:hAnsi="Times New Roman" w:cs="Times New Roman"/>
          <w:sz w:val="28"/>
          <w:szCs w:val="28"/>
        </w:rPr>
        <w:t xml:space="preserve"> </w:t>
      </w:r>
      <w:r w:rsidRPr="001905B8">
        <w:rPr>
          <w:rFonts w:ascii="Times New Roman" w:hAnsi="Times New Roman" w:cs="Times New Roman"/>
          <w:sz w:val="28"/>
          <w:szCs w:val="28"/>
        </w:rPr>
        <w:t>реализацию молочной продукции и упакованной воды</w:t>
      </w:r>
    </w:p>
    <w:p w:rsidR="001905B8" w:rsidRDefault="001905B8" w:rsidP="001905B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1" w:name="bookmark1"/>
    </w:p>
    <w:p w:rsidR="00E40221" w:rsidRPr="001905B8" w:rsidRDefault="008A5B08" w:rsidP="001905B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05B8">
        <w:rPr>
          <w:rFonts w:ascii="Times New Roman" w:hAnsi="Times New Roman" w:cs="Times New Roman"/>
          <w:b/>
          <w:sz w:val="28"/>
          <w:szCs w:val="28"/>
        </w:rPr>
        <w:t>Спикеры:</w:t>
      </w:r>
      <w:bookmarkEnd w:id="1"/>
    </w:p>
    <w:p w:rsidR="00E40221" w:rsidRPr="001905B8" w:rsidRDefault="008A5B08" w:rsidP="001905B8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05B8">
        <w:rPr>
          <w:rFonts w:ascii="Times New Roman" w:hAnsi="Times New Roman" w:cs="Times New Roman"/>
          <w:sz w:val="28"/>
          <w:szCs w:val="28"/>
        </w:rPr>
        <w:t>Антон Гущанский, Директор по контрольно-надзорной деятельности ООО «Оператор-ЦРПТ</w:t>
      </w:r>
      <w:bookmarkStart w:id="2" w:name="_GoBack"/>
      <w:bookmarkEnd w:id="2"/>
      <w:r w:rsidRPr="001905B8">
        <w:rPr>
          <w:rFonts w:ascii="Times New Roman" w:hAnsi="Times New Roman" w:cs="Times New Roman"/>
          <w:sz w:val="28"/>
          <w:szCs w:val="28"/>
        </w:rPr>
        <w:t>»;</w:t>
      </w:r>
    </w:p>
    <w:p w:rsidR="00E40221" w:rsidRPr="001905B8" w:rsidRDefault="008A5B08" w:rsidP="001905B8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05B8">
        <w:rPr>
          <w:rFonts w:ascii="Times New Roman" w:hAnsi="Times New Roman" w:cs="Times New Roman"/>
          <w:sz w:val="28"/>
          <w:szCs w:val="28"/>
        </w:rPr>
        <w:t>Игорь Комаров, Аккаунт-менеджер группы внедрения, ООО «Оператор- ЦРПТ»;</w:t>
      </w:r>
    </w:p>
    <w:p w:rsidR="00E40221" w:rsidRPr="001905B8" w:rsidRDefault="008A5B08" w:rsidP="001905B8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05B8">
        <w:rPr>
          <w:rFonts w:ascii="Times New Roman" w:hAnsi="Times New Roman" w:cs="Times New Roman"/>
          <w:sz w:val="28"/>
          <w:szCs w:val="28"/>
        </w:rPr>
        <w:t>Представитель Управления Роспотребнадзора по Республике Хакасия.</w:t>
      </w:r>
    </w:p>
    <w:p w:rsidR="001905B8" w:rsidRDefault="001905B8" w:rsidP="001905B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3" w:name="bookmark2"/>
    </w:p>
    <w:p w:rsidR="00E40221" w:rsidRPr="001905B8" w:rsidRDefault="008A5B08" w:rsidP="001905B8">
      <w:pPr>
        <w:pStyle w:val="a4"/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05B8">
        <w:rPr>
          <w:rFonts w:ascii="Times New Roman" w:hAnsi="Times New Roman" w:cs="Times New Roman"/>
          <w:b/>
          <w:sz w:val="28"/>
          <w:szCs w:val="28"/>
        </w:rPr>
        <w:t>Вопросы к рассмотрению:</w:t>
      </w:r>
      <w:bookmarkEnd w:id="3"/>
    </w:p>
    <w:p w:rsidR="00E40221" w:rsidRPr="001905B8" w:rsidRDefault="008A5B08" w:rsidP="001905B8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05B8">
        <w:rPr>
          <w:rFonts w:ascii="Times New Roman" w:hAnsi="Times New Roman" w:cs="Times New Roman"/>
          <w:sz w:val="28"/>
          <w:szCs w:val="28"/>
        </w:rPr>
        <w:t>Задачи контролирующего органа в сфере маркировки товаров средствами идентификации.</w:t>
      </w:r>
    </w:p>
    <w:p w:rsidR="00E40221" w:rsidRPr="001905B8" w:rsidRDefault="008A5B08" w:rsidP="001905B8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05B8">
        <w:rPr>
          <w:rFonts w:ascii="Times New Roman" w:hAnsi="Times New Roman" w:cs="Times New Roman"/>
          <w:sz w:val="28"/>
          <w:szCs w:val="28"/>
        </w:rPr>
        <w:t>Место маркир</w:t>
      </w:r>
      <w:r w:rsidRPr="001905B8">
        <w:rPr>
          <w:rFonts w:ascii="Times New Roman" w:hAnsi="Times New Roman" w:cs="Times New Roman"/>
          <w:sz w:val="28"/>
          <w:szCs w:val="28"/>
        </w:rPr>
        <w:t>овки в системе контроля. Статистика по региону.</w:t>
      </w:r>
    </w:p>
    <w:p w:rsidR="00E40221" w:rsidRPr="001905B8" w:rsidRDefault="008A5B08" w:rsidP="001905B8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05B8">
        <w:rPr>
          <w:rFonts w:ascii="Times New Roman" w:hAnsi="Times New Roman" w:cs="Times New Roman"/>
          <w:sz w:val="28"/>
          <w:szCs w:val="28"/>
        </w:rPr>
        <w:t>Инструменты для бизнеса при работе с маркировкой товаров средствами идентификации.</w:t>
      </w:r>
    </w:p>
    <w:p w:rsidR="00E40221" w:rsidRPr="001905B8" w:rsidRDefault="008A5B08" w:rsidP="001905B8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05B8">
        <w:rPr>
          <w:rFonts w:ascii="Times New Roman" w:hAnsi="Times New Roman" w:cs="Times New Roman"/>
          <w:sz w:val="28"/>
          <w:szCs w:val="28"/>
        </w:rPr>
        <w:t>Сессия ответов на вопросы.</w:t>
      </w:r>
    </w:p>
    <w:sectPr w:rsidR="00E40221" w:rsidRPr="001905B8">
      <w:type w:val="continuous"/>
      <w:pgSz w:w="11909" w:h="16840"/>
      <w:pgMar w:top="1181" w:right="1318" w:bottom="1181" w:left="102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B08" w:rsidRDefault="008A5B08">
      <w:r>
        <w:separator/>
      </w:r>
    </w:p>
  </w:endnote>
  <w:endnote w:type="continuationSeparator" w:id="0">
    <w:p w:rsidR="008A5B08" w:rsidRDefault="008A5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B08" w:rsidRDefault="008A5B08"/>
  </w:footnote>
  <w:footnote w:type="continuationSeparator" w:id="0">
    <w:p w:rsidR="008A5B08" w:rsidRDefault="008A5B0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D7A2A"/>
    <w:multiLevelType w:val="hybridMultilevel"/>
    <w:tmpl w:val="F742202E"/>
    <w:lvl w:ilvl="0" w:tplc="8248913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61E00"/>
    <w:multiLevelType w:val="multilevel"/>
    <w:tmpl w:val="5734E04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3DF20A5"/>
    <w:multiLevelType w:val="multilevel"/>
    <w:tmpl w:val="452E5D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B821D4"/>
    <w:multiLevelType w:val="hybridMultilevel"/>
    <w:tmpl w:val="663EEF16"/>
    <w:lvl w:ilvl="0" w:tplc="A94C5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E40221"/>
    <w:rsid w:val="001905B8"/>
    <w:rsid w:val="008A5B08"/>
    <w:rsid w:val="008B7661"/>
    <w:rsid w:val="00E4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E8CE0"/>
  <w15:docId w15:val="{40273C77-D22C-49AD-9258-35AFA58BB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Consolas" w:eastAsia="Consolas" w:hAnsi="Consolas" w:cs="Consolas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3TimesNewRoman15pt">
    <w:name w:val="Основной текст (3) + Times New Roman;15 pt;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TimesNewRoman11pt">
    <w:name w:val="Основной текст (3) + Times New Roman;11 pt;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CourierNew-1pt">
    <w:name w:val="Основной текст (3) + Courier New;Не полужирный;Курсив;Интервал -1 pt"/>
    <w:basedOn w:val="3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-3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TimesNewRoman65pt1pt">
    <w:name w:val="Основной текст (3) + Times New Roman;6;5 pt;Не полужирный;Интервал 1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3TimesNewRoman13pt150">
    <w:name w:val="Основной текст (3) + Times New Roman;13 pt;Не полужирный;Масштаб 150%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5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182" w:lineRule="exact"/>
    </w:pPr>
    <w:rPr>
      <w:rFonts w:ascii="Consolas" w:eastAsia="Consolas" w:hAnsi="Consolas" w:cs="Consolas"/>
      <w:b/>
      <w:bCs/>
      <w:sz w:val="16"/>
      <w:szCs w:val="1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173" w:lineRule="exact"/>
      <w:jc w:val="right"/>
    </w:pPr>
    <w:rPr>
      <w:rFonts w:ascii="MS Reference Sans Serif" w:eastAsia="MS Reference Sans Serif" w:hAnsi="MS Reference Sans Serif" w:cs="MS Reference Sans Serif"/>
      <w:sz w:val="12"/>
      <w:szCs w:val="1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0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0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619" w:lineRule="exact"/>
      <w:ind w:hanging="340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No Spacing"/>
    <w:uiPriority w:val="1"/>
    <w:qFormat/>
    <w:rsid w:val="001905B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/>
  <cp:keywords/>
  <cp:lastModifiedBy>Gigabyte</cp:lastModifiedBy>
  <cp:revision>3</cp:revision>
  <dcterms:created xsi:type="dcterms:W3CDTF">2024-02-13T06:15:00Z</dcterms:created>
  <dcterms:modified xsi:type="dcterms:W3CDTF">2024-02-13T06:21:00Z</dcterms:modified>
</cp:coreProperties>
</file>