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DA" w:rsidRDefault="00F166DA" w:rsidP="006B7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Прокуратурой Орджоникидзевского района золотодобывающая компания уличена в нарушении природоохранного законодательства</w:t>
      </w:r>
    </w:p>
    <w:p w:rsidR="00F166DA" w:rsidRDefault="00F166DA" w:rsidP="006B7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6DA" w:rsidRDefault="00F166DA" w:rsidP="0057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C6">
        <w:rPr>
          <w:rFonts w:ascii="Times New Roman" w:hAnsi="Times New Roman"/>
          <w:sz w:val="28"/>
          <w:szCs w:val="28"/>
        </w:rPr>
        <w:t xml:space="preserve">Прокуратурой Орджоникидзевского района проведена </w:t>
      </w:r>
      <w:r w:rsidRPr="00AC2D41">
        <w:rPr>
          <w:rFonts w:ascii="Times New Roman" w:hAnsi="Times New Roman"/>
          <w:sz w:val="28"/>
          <w:szCs w:val="28"/>
        </w:rPr>
        <w:t xml:space="preserve">выездная проверка соблюдения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AC2D41">
        <w:rPr>
          <w:rFonts w:ascii="Times New Roman" w:hAnsi="Times New Roman"/>
          <w:sz w:val="28"/>
          <w:szCs w:val="28"/>
        </w:rPr>
        <w:t>природоохранного законодательства</w:t>
      </w:r>
      <w:r>
        <w:rPr>
          <w:rFonts w:ascii="Times New Roman" w:hAnsi="Times New Roman"/>
          <w:sz w:val="28"/>
          <w:szCs w:val="28"/>
        </w:rPr>
        <w:t xml:space="preserve"> организацией, осуществляющей добычу рассыпного золота.</w:t>
      </w:r>
    </w:p>
    <w:p w:rsidR="00F166DA" w:rsidRPr="00576BB2" w:rsidRDefault="00F166DA" w:rsidP="0057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Обществом с ограниченной ответственностью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работы </w:t>
      </w:r>
      <w:r w:rsidRPr="00C71C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лись</w:t>
      </w:r>
      <w:r w:rsidRPr="00C71C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непосредственно на месте отведенного русла реки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Бобровая на территории Орджоникидзевского района Республики Хакасия</w:t>
      </w:r>
      <w:r w:rsidRPr="00C71C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 этом д</w:t>
      </w:r>
      <w:r w:rsidRPr="00C71C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 места осуществления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специальной техникой</w:t>
      </w:r>
      <w:r w:rsidRPr="00C71C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 добыче рассыпного золота река имела</w:t>
      </w:r>
      <w:r w:rsidRPr="00C71C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естественный цвет,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 в результате работы погрузчика </w:t>
      </w:r>
      <w:r w:rsidRPr="00C71C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рек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 попадало значительное количество глины и</w:t>
      </w:r>
      <w:r w:rsidRPr="00C71C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овывалась</w:t>
      </w:r>
      <w:r w:rsidRPr="00C71C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муть.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Таким образом, золотодобывающей организацией допущено </w:t>
      </w:r>
      <w:r w:rsidRPr="00576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наруш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ение</w:t>
      </w:r>
      <w:r w:rsidRPr="00576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правил охраны среды обитания водных биологических ресурсов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F166DA" w:rsidRDefault="00F166DA" w:rsidP="00576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факту выявленных нарушений прокурором района в отношении руководителя организации возбуждены дела об административных правонарушениях, предусмотренных ст</w:t>
      </w:r>
      <w:r w:rsidRPr="003414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8.33 и ч.1 ст. 8.48 КоАП РФ. За совершение каждого из вышеуказанных правонарушений руководителю организации грозит штраф до пятнадцати тысяч рублей.</w:t>
      </w:r>
    </w:p>
    <w:p w:rsidR="00F166DA" w:rsidRDefault="00F166DA" w:rsidP="00D90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устранение выявленных нарушений потребовано прокурором района в представлении, внесенном в адрес руководителя организации. </w:t>
      </w:r>
    </w:p>
    <w:p w:rsidR="00F166DA" w:rsidRDefault="00F166DA" w:rsidP="00D90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DA" w:rsidRDefault="00F166DA" w:rsidP="00D9026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помощника прокурора района                                                  Ю.А. Янькова </w:t>
      </w:r>
    </w:p>
    <w:p w:rsidR="00F166DA" w:rsidRDefault="00F166DA" w:rsidP="00D9026F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F166DA" w:rsidRDefault="00F166DA" w:rsidP="00D90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DA" w:rsidRPr="00895FC6" w:rsidRDefault="00F166DA" w:rsidP="006B7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6DA" w:rsidRDefault="00F166DA"/>
    <w:sectPr w:rsidR="00F166DA" w:rsidSect="00AA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84D"/>
    <w:rsid w:val="000A3193"/>
    <w:rsid w:val="001330AB"/>
    <w:rsid w:val="002958DC"/>
    <w:rsid w:val="002B01F3"/>
    <w:rsid w:val="003414BD"/>
    <w:rsid w:val="0044584D"/>
    <w:rsid w:val="005077F3"/>
    <w:rsid w:val="0054240F"/>
    <w:rsid w:val="00576BB2"/>
    <w:rsid w:val="005C312F"/>
    <w:rsid w:val="0067596F"/>
    <w:rsid w:val="006B78D4"/>
    <w:rsid w:val="006C396B"/>
    <w:rsid w:val="00783B58"/>
    <w:rsid w:val="00822488"/>
    <w:rsid w:val="00866EB9"/>
    <w:rsid w:val="00895FC6"/>
    <w:rsid w:val="009273EF"/>
    <w:rsid w:val="00945B23"/>
    <w:rsid w:val="00952BBF"/>
    <w:rsid w:val="009A350D"/>
    <w:rsid w:val="00AA134E"/>
    <w:rsid w:val="00AC2D41"/>
    <w:rsid w:val="00AD0BE1"/>
    <w:rsid w:val="00C20C59"/>
    <w:rsid w:val="00C71CD1"/>
    <w:rsid w:val="00D151C1"/>
    <w:rsid w:val="00D506BE"/>
    <w:rsid w:val="00D73352"/>
    <w:rsid w:val="00D9026F"/>
    <w:rsid w:val="00D93342"/>
    <w:rsid w:val="00ED473E"/>
    <w:rsid w:val="00F166DA"/>
    <w:rsid w:val="00F17644"/>
    <w:rsid w:val="00F42D9A"/>
    <w:rsid w:val="00FE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205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Прокуратура Респблики Хакасия</dc:creator>
  <cp:keywords/>
  <dc:description/>
  <cp:lastModifiedBy>User</cp:lastModifiedBy>
  <cp:revision>11</cp:revision>
  <cp:lastPrinted>2020-11-09T02:07:00Z</cp:lastPrinted>
  <dcterms:created xsi:type="dcterms:W3CDTF">2020-11-06T09:27:00Z</dcterms:created>
  <dcterms:modified xsi:type="dcterms:W3CDTF">2020-11-09T02:08:00Z</dcterms:modified>
</cp:coreProperties>
</file>