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C2" w:rsidRPr="00636AA6" w:rsidRDefault="00D65CC2" w:rsidP="00636AA6">
      <w:pPr>
        <w:spacing w:after="0" w:line="240" w:lineRule="auto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D65CC2" w:rsidRPr="00636AA6" w:rsidRDefault="00D65CC2" w:rsidP="00636AA6">
      <w:pPr>
        <w:spacing w:after="0" w:line="240" w:lineRule="auto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636AA6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52589EB5" wp14:editId="2CCD79E5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AA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636AA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636AA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636AA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636AA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D65CC2" w:rsidRPr="00636AA6" w:rsidRDefault="00D65CC2" w:rsidP="00636AA6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D65CC2" w:rsidRPr="00636AA6" w:rsidRDefault="00D65CC2" w:rsidP="00636AA6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>РОСРЕЕСТР ИНФОРМИРУЕТ</w:t>
      </w:r>
    </w:p>
    <w:p w:rsidR="00D65CC2" w:rsidRPr="00636AA6" w:rsidRDefault="00D65CC2" w:rsidP="00636AA6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</w:p>
    <w:p w:rsidR="00D65CC2" w:rsidRPr="00636AA6" w:rsidRDefault="00D65CC2" w:rsidP="00636AA6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 xml:space="preserve">Специалисты Управления </w:t>
      </w:r>
      <w:proofErr w:type="spellStart"/>
      <w:r w:rsidRPr="00636AA6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636AA6">
        <w:rPr>
          <w:rFonts w:ascii="Segoe UI" w:hAnsi="Segoe UI" w:cs="Segoe UI"/>
          <w:b/>
          <w:sz w:val="26"/>
          <w:szCs w:val="26"/>
        </w:rPr>
        <w:t xml:space="preserve"> по РХ отвечают на вопросы жителей Хакасии.</w:t>
      </w:r>
    </w:p>
    <w:p w:rsidR="00636AA6" w:rsidRPr="00636AA6" w:rsidRDefault="00636AA6" w:rsidP="00636AA6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863785" w:rsidRPr="00636AA6" w:rsidRDefault="00D65CC2" w:rsidP="00636AA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>Вопрос:</w:t>
      </w:r>
      <w:r w:rsidR="002A5232" w:rsidRPr="00636AA6">
        <w:rPr>
          <w:rFonts w:ascii="Segoe UI" w:hAnsi="Segoe UI" w:cs="Segoe UI"/>
          <w:sz w:val="26"/>
          <w:szCs w:val="26"/>
        </w:rPr>
        <w:t xml:space="preserve"> </w:t>
      </w:r>
      <w:r w:rsidR="00863785" w:rsidRPr="00636AA6">
        <w:rPr>
          <w:rFonts w:ascii="Segoe UI" w:hAnsi="Segoe UI" w:cs="Segoe UI"/>
          <w:sz w:val="26"/>
          <w:szCs w:val="26"/>
        </w:rPr>
        <w:t xml:space="preserve">Живу в </w:t>
      </w:r>
      <w:proofErr w:type="spellStart"/>
      <w:r w:rsidR="00863785" w:rsidRPr="00636AA6">
        <w:rPr>
          <w:rFonts w:ascii="Segoe UI" w:hAnsi="Segoe UI" w:cs="Segoe UI"/>
          <w:sz w:val="26"/>
          <w:szCs w:val="26"/>
        </w:rPr>
        <w:t>Шира</w:t>
      </w:r>
      <w:proofErr w:type="spellEnd"/>
      <w:r w:rsidR="00863785" w:rsidRPr="00636AA6">
        <w:rPr>
          <w:rFonts w:ascii="Segoe UI" w:hAnsi="Segoe UI" w:cs="Segoe UI"/>
          <w:sz w:val="26"/>
          <w:szCs w:val="26"/>
        </w:rPr>
        <w:t>, хочу продать квартиру в Красноярске, ранее внесла запись о невозможности государственной регистрации перехода права без личного участия. Может ли моя сестра по доверенности продать мою квартиру?</w:t>
      </w:r>
    </w:p>
    <w:p w:rsidR="00863785" w:rsidRPr="00636AA6" w:rsidRDefault="00863785" w:rsidP="00636AA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>Ответ:</w:t>
      </w:r>
      <w:r w:rsidRPr="00636AA6">
        <w:rPr>
          <w:rFonts w:ascii="Segoe UI" w:hAnsi="Segoe UI" w:cs="Segoe UI"/>
          <w:sz w:val="26"/>
          <w:szCs w:val="26"/>
        </w:rPr>
        <w:t xml:space="preserve"> </w:t>
      </w:r>
      <w:r w:rsidR="00636AA6" w:rsidRPr="00636AA6">
        <w:rPr>
          <w:rFonts w:ascii="Segoe UI" w:hAnsi="Segoe UI" w:cs="Segoe UI"/>
          <w:sz w:val="26"/>
          <w:szCs w:val="26"/>
        </w:rPr>
        <w:t xml:space="preserve">Нет. </w:t>
      </w:r>
      <w:r w:rsidRPr="00636AA6">
        <w:rPr>
          <w:rFonts w:ascii="Segoe UI" w:hAnsi="Segoe UI" w:cs="Segoe UI"/>
          <w:sz w:val="26"/>
          <w:szCs w:val="26"/>
        </w:rPr>
        <w:t>Согласно действующему законодательству, заявление о государственном кадастровом учете или государственной регистрации прав и документы, прилагаемые к нему, будут возвращены без рассмотрения. В Едином государственном реестре недвижимости (ЕГРН)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недвижимости.</w:t>
      </w:r>
    </w:p>
    <w:p w:rsidR="00636AA6" w:rsidRPr="00636AA6" w:rsidRDefault="00636AA6" w:rsidP="00636AA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636AA6" w:rsidRPr="00636AA6" w:rsidRDefault="00863785" w:rsidP="00636AA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>Вопрос:</w:t>
      </w:r>
      <w:r w:rsidRPr="00636AA6">
        <w:rPr>
          <w:rFonts w:ascii="Segoe UI" w:hAnsi="Segoe UI" w:cs="Segoe UI"/>
          <w:sz w:val="26"/>
          <w:szCs w:val="26"/>
        </w:rPr>
        <w:t xml:space="preserve"> </w:t>
      </w:r>
      <w:r w:rsidR="00636AA6" w:rsidRPr="00636AA6">
        <w:rPr>
          <w:rFonts w:ascii="Segoe UI" w:hAnsi="Segoe UI" w:cs="Segoe UI"/>
          <w:sz w:val="26"/>
          <w:szCs w:val="26"/>
        </w:rPr>
        <w:t xml:space="preserve">Как исправить ошибку, допущенную при определении кадастровой стоимости? </w:t>
      </w:r>
    </w:p>
    <w:p w:rsidR="00636AA6" w:rsidRPr="00636AA6" w:rsidRDefault="00636AA6" w:rsidP="00636AA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>Ответ:</w:t>
      </w:r>
      <w:r w:rsidRPr="00636AA6">
        <w:rPr>
          <w:rFonts w:ascii="Segoe UI" w:hAnsi="Segoe UI" w:cs="Segoe UI"/>
          <w:sz w:val="26"/>
          <w:szCs w:val="26"/>
        </w:rPr>
        <w:t xml:space="preserve"> </w:t>
      </w:r>
      <w:r w:rsidRPr="00636AA6">
        <w:rPr>
          <w:rFonts w:ascii="Segoe UI" w:hAnsi="Segoe UI" w:cs="Segoe UI"/>
          <w:sz w:val="26"/>
          <w:szCs w:val="26"/>
        </w:rPr>
        <w:t xml:space="preserve">Если у </w:t>
      </w:r>
      <w:r w:rsidR="00E0558F">
        <w:rPr>
          <w:rFonts w:ascii="Segoe UI" w:hAnsi="Segoe UI" w:cs="Segoe UI"/>
          <w:sz w:val="26"/>
          <w:szCs w:val="26"/>
        </w:rPr>
        <w:t xml:space="preserve">вас </w:t>
      </w:r>
      <w:r w:rsidRPr="00636AA6">
        <w:rPr>
          <w:rFonts w:ascii="Segoe UI" w:hAnsi="Segoe UI" w:cs="Segoe UI"/>
          <w:sz w:val="26"/>
          <w:szCs w:val="26"/>
        </w:rPr>
        <w:t>возник вопрос по величине кадастровой стоимости</w:t>
      </w:r>
      <w:r w:rsidR="00E0558F">
        <w:rPr>
          <w:rFonts w:ascii="Segoe UI" w:hAnsi="Segoe UI" w:cs="Segoe UI"/>
          <w:sz w:val="26"/>
          <w:szCs w:val="26"/>
        </w:rPr>
        <w:t xml:space="preserve"> объекта недвижимости (например, вы считаете, что она завышена)</w:t>
      </w:r>
      <w:r w:rsidRPr="00636AA6">
        <w:rPr>
          <w:rFonts w:ascii="Segoe UI" w:hAnsi="Segoe UI" w:cs="Segoe UI"/>
          <w:sz w:val="26"/>
          <w:szCs w:val="26"/>
        </w:rPr>
        <w:t xml:space="preserve">, </w:t>
      </w:r>
      <w:r w:rsidR="00E0558F">
        <w:rPr>
          <w:rFonts w:ascii="Segoe UI" w:hAnsi="Segoe UI" w:cs="Segoe UI"/>
          <w:sz w:val="26"/>
          <w:szCs w:val="26"/>
        </w:rPr>
        <w:t xml:space="preserve">то вы </w:t>
      </w:r>
      <w:r w:rsidRPr="00636AA6">
        <w:rPr>
          <w:rFonts w:ascii="Segoe UI" w:hAnsi="Segoe UI" w:cs="Segoe UI"/>
          <w:sz w:val="26"/>
          <w:szCs w:val="26"/>
        </w:rPr>
        <w:t>может</w:t>
      </w:r>
      <w:r w:rsidR="00E0558F">
        <w:rPr>
          <w:rFonts w:ascii="Segoe UI" w:hAnsi="Segoe UI" w:cs="Segoe UI"/>
          <w:sz w:val="26"/>
          <w:szCs w:val="26"/>
        </w:rPr>
        <w:t>е</w:t>
      </w:r>
      <w:r w:rsidRPr="00636AA6">
        <w:rPr>
          <w:rFonts w:ascii="Segoe UI" w:hAnsi="Segoe UI" w:cs="Segoe UI"/>
          <w:sz w:val="26"/>
          <w:szCs w:val="26"/>
        </w:rPr>
        <w:t xml:space="preserve"> обратиться с </w:t>
      </w:r>
      <w:r w:rsidR="00E0558F">
        <w:rPr>
          <w:rFonts w:ascii="Segoe UI" w:hAnsi="Segoe UI" w:cs="Segoe UI"/>
          <w:sz w:val="26"/>
          <w:szCs w:val="26"/>
        </w:rPr>
        <w:t>заявлением об исправлении ошибки, допущенной</w:t>
      </w:r>
      <w:r w:rsidRPr="00636AA6">
        <w:rPr>
          <w:rFonts w:ascii="Segoe UI" w:hAnsi="Segoe UI" w:cs="Segoe UI"/>
          <w:sz w:val="26"/>
          <w:szCs w:val="26"/>
        </w:rPr>
        <w:t xml:space="preserve"> при определении кадастровой стоимости, в государственное бюджетное учреждение Республики Хакасия «Центр государственной кадастровой оценки»</w:t>
      </w:r>
      <w:r w:rsidR="00E0558F">
        <w:rPr>
          <w:rFonts w:ascii="Segoe UI" w:hAnsi="Segoe UI" w:cs="Segoe UI"/>
          <w:sz w:val="26"/>
          <w:szCs w:val="26"/>
        </w:rPr>
        <w:t xml:space="preserve"> по адресу г. Абакан, ул. Вяткина, 4А</w:t>
      </w:r>
      <w:r w:rsidRPr="00636AA6">
        <w:rPr>
          <w:rFonts w:ascii="Segoe UI" w:hAnsi="Segoe UI" w:cs="Segoe UI"/>
          <w:sz w:val="26"/>
          <w:szCs w:val="26"/>
        </w:rPr>
        <w:t xml:space="preserve">. </w:t>
      </w:r>
    </w:p>
    <w:p w:rsidR="00636AA6" w:rsidRPr="00636AA6" w:rsidRDefault="00636AA6" w:rsidP="00636AA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sz w:val="26"/>
          <w:szCs w:val="26"/>
        </w:rPr>
        <w:t>Бю</w:t>
      </w:r>
      <w:r w:rsidR="00E0558F">
        <w:rPr>
          <w:rFonts w:ascii="Segoe UI" w:hAnsi="Segoe UI" w:cs="Segoe UI"/>
          <w:sz w:val="26"/>
          <w:szCs w:val="26"/>
        </w:rPr>
        <w:t xml:space="preserve">джетное учреждение </w:t>
      </w:r>
      <w:proofErr w:type="spellStart"/>
      <w:r w:rsidR="00E0558F">
        <w:rPr>
          <w:rFonts w:ascii="Segoe UI" w:hAnsi="Segoe UI" w:cs="Segoe UI"/>
          <w:sz w:val="26"/>
          <w:szCs w:val="26"/>
        </w:rPr>
        <w:t>рассматрит</w:t>
      </w:r>
      <w:proofErr w:type="spellEnd"/>
      <w:r w:rsidRPr="00636AA6">
        <w:rPr>
          <w:rFonts w:ascii="Segoe UI" w:hAnsi="Segoe UI" w:cs="Segoe UI"/>
          <w:sz w:val="26"/>
          <w:szCs w:val="26"/>
        </w:rPr>
        <w:t xml:space="preserve"> заявление в течение тридцати календарных дней со дня его поступления. Специалистами б</w:t>
      </w:r>
      <w:r>
        <w:rPr>
          <w:rFonts w:ascii="Segoe UI" w:hAnsi="Segoe UI" w:cs="Segoe UI"/>
          <w:sz w:val="26"/>
          <w:szCs w:val="26"/>
        </w:rPr>
        <w:t xml:space="preserve">удут проанализированы сведения </w:t>
      </w:r>
      <w:r w:rsidRPr="00636AA6">
        <w:rPr>
          <w:rFonts w:ascii="Segoe UI" w:hAnsi="Segoe UI" w:cs="Segoe UI"/>
          <w:sz w:val="26"/>
          <w:szCs w:val="26"/>
        </w:rPr>
        <w:t xml:space="preserve">об объекте недвижимости, использованные при проведении кадастровой оценки. В результате рассмотрения заявления бюджетным учреждением могут быть приняты решения: </w:t>
      </w:r>
    </w:p>
    <w:p w:rsidR="00636AA6" w:rsidRPr="00636AA6" w:rsidRDefault="00636AA6" w:rsidP="00636AA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sz w:val="26"/>
          <w:szCs w:val="26"/>
        </w:rPr>
        <w:t>- об удовлетворении заявления и необходимости пересчета кадастровой стоимости, в связи с наличием ошибок, допущенных при определении кадастровой стоимости;</w:t>
      </w:r>
    </w:p>
    <w:p w:rsidR="00636AA6" w:rsidRPr="00636AA6" w:rsidRDefault="00636AA6" w:rsidP="00636AA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sz w:val="26"/>
          <w:szCs w:val="26"/>
        </w:rPr>
        <w:t>-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863785" w:rsidRPr="00636AA6" w:rsidRDefault="00863785" w:rsidP="00636AA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26"/>
          <w:szCs w:val="26"/>
        </w:rPr>
      </w:pPr>
    </w:p>
    <w:p w:rsidR="00222C4C" w:rsidRDefault="00222C4C" w:rsidP="00636AA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636AA6">
        <w:rPr>
          <w:rFonts w:ascii="Segoe UI" w:hAnsi="Segoe UI" w:cs="Segoe UI"/>
          <w:b/>
          <w:sz w:val="26"/>
          <w:szCs w:val="26"/>
        </w:rPr>
        <w:t>Вопрос:</w:t>
      </w:r>
      <w:r w:rsidRPr="00636AA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Слышала, что оплачивать госпошлину за регистрацию права собственности нужно по-новому. Что именно изменилось и где можно посмотреть образцы квитанций?</w:t>
      </w:r>
    </w:p>
    <w:p w:rsidR="00222C4C" w:rsidRPr="00456130" w:rsidRDefault="00222C4C" w:rsidP="00222C4C">
      <w:pPr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222C4C">
        <w:rPr>
          <w:rFonts w:ascii="Segoe UI" w:hAnsi="Segoe UI" w:cs="Segoe UI"/>
          <w:b/>
          <w:sz w:val="26"/>
          <w:szCs w:val="26"/>
        </w:rPr>
        <w:t xml:space="preserve">Ответ: </w:t>
      </w:r>
      <w:r w:rsidRPr="00222C4C">
        <w:rPr>
          <w:rFonts w:ascii="Segoe UI" w:hAnsi="Segoe UI" w:cs="Segoe UI"/>
          <w:sz w:val="26"/>
          <w:szCs w:val="26"/>
        </w:rPr>
        <w:t>Да,</w:t>
      </w:r>
      <w:r>
        <w:rPr>
          <w:rFonts w:ascii="Segoe UI" w:hAnsi="Segoe UI" w:cs="Segoe UI"/>
          <w:b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</w:t>
      </w:r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1 января 2020 года изменились банковские реквизиты для оплаты услуг </w:t>
      </w:r>
      <w:proofErr w:type="spellStart"/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А именно: за осуществление </w:t>
      </w:r>
      <w:proofErr w:type="spellStart"/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госрегистрации</w:t>
      </w:r>
      <w:proofErr w:type="spellEnd"/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прав на недвижимое имущество и кадастровый учет, а также за предоставление сведений из ЕГРН. Обновленные реквизиты можно скачать на сайте </w:t>
      </w:r>
      <w:proofErr w:type="spellStart"/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45613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(выбираете территорию – Республика Хакасия), во вкладке «Физическим лицам» - «Зарегистрировать недвижимость» - «Стоимость, реквизиты и образцы платежных документов».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Важно помнить, что в случае указания неверных данных, в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госуслуге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будет отказано. </w:t>
      </w:r>
      <w:bookmarkStart w:id="0" w:name="_GoBack"/>
      <w:bookmarkEnd w:id="0"/>
    </w:p>
    <w:p w:rsidR="00222C4C" w:rsidRPr="00456130" w:rsidRDefault="00222C4C" w:rsidP="00222C4C">
      <w:pPr>
        <w:ind w:firstLine="708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222C4C" w:rsidRDefault="00222C4C" w:rsidP="00222C4C">
      <w:pPr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D65CC2" w:rsidRPr="00636AA6" w:rsidRDefault="00222C4C" w:rsidP="00222C4C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  <w:shd w:val="clear" w:color="auto" w:fill="FFFFFF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>Мария Миронова</w:t>
      </w:r>
    </w:p>
    <w:p w:rsidR="00D65CC2" w:rsidRPr="00636AA6" w:rsidRDefault="00D65CC2" w:rsidP="00636AA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  <w:shd w:val="clear" w:color="auto" w:fill="FFFFFF"/>
        </w:rPr>
      </w:pPr>
      <w:r w:rsidRPr="00636AA6">
        <w:rPr>
          <w:rFonts w:ascii="Segoe UI" w:hAnsi="Segoe UI" w:cs="Segoe UI"/>
          <w:sz w:val="26"/>
          <w:szCs w:val="26"/>
          <w:shd w:val="clear" w:color="auto" w:fill="FFFFFF"/>
        </w:rPr>
        <w:t xml:space="preserve">Пресс-служба </w:t>
      </w:r>
    </w:p>
    <w:p w:rsidR="00D65CC2" w:rsidRPr="00636AA6" w:rsidRDefault="00D65CC2" w:rsidP="00636AA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proofErr w:type="spellStart"/>
      <w:r w:rsidRPr="00636AA6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Pr="00636AA6">
        <w:rPr>
          <w:rFonts w:ascii="Segoe UI" w:hAnsi="Segoe UI" w:cs="Segoe UI"/>
          <w:sz w:val="26"/>
          <w:szCs w:val="26"/>
          <w:shd w:val="clear" w:color="auto" w:fill="FFFFFF"/>
        </w:rPr>
        <w:t xml:space="preserve"> Хакасии</w:t>
      </w:r>
    </w:p>
    <w:p w:rsidR="00D65CC2" w:rsidRPr="00222C4C" w:rsidRDefault="00D65CC2" w:rsidP="00636AA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sectPr w:rsidR="00D65CC2" w:rsidRPr="00222C4C" w:rsidSect="008C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B9"/>
    <w:rsid w:val="00007AE0"/>
    <w:rsid w:val="00107C59"/>
    <w:rsid w:val="00222C4C"/>
    <w:rsid w:val="002A1D9E"/>
    <w:rsid w:val="002A5232"/>
    <w:rsid w:val="002D5452"/>
    <w:rsid w:val="003574F7"/>
    <w:rsid w:val="00395AB9"/>
    <w:rsid w:val="003E4078"/>
    <w:rsid w:val="005A2C5B"/>
    <w:rsid w:val="005D4DA5"/>
    <w:rsid w:val="00604166"/>
    <w:rsid w:val="00636AA6"/>
    <w:rsid w:val="00657E9B"/>
    <w:rsid w:val="00680F70"/>
    <w:rsid w:val="006C1D6E"/>
    <w:rsid w:val="00705FFC"/>
    <w:rsid w:val="008417F1"/>
    <w:rsid w:val="00863785"/>
    <w:rsid w:val="00883F4E"/>
    <w:rsid w:val="00894C4A"/>
    <w:rsid w:val="008B112D"/>
    <w:rsid w:val="008C335B"/>
    <w:rsid w:val="00911FA8"/>
    <w:rsid w:val="00972F08"/>
    <w:rsid w:val="009B0D0A"/>
    <w:rsid w:val="00A517F3"/>
    <w:rsid w:val="00B44F3D"/>
    <w:rsid w:val="00C06903"/>
    <w:rsid w:val="00C54843"/>
    <w:rsid w:val="00C86AFB"/>
    <w:rsid w:val="00D65CC2"/>
    <w:rsid w:val="00D76523"/>
    <w:rsid w:val="00DA17F6"/>
    <w:rsid w:val="00E0558F"/>
    <w:rsid w:val="00E519A4"/>
    <w:rsid w:val="00E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5394"/>
  <w15:docId w15:val="{C7BFDB90-3131-48C3-BE84-987852B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5B"/>
  </w:style>
  <w:style w:type="paragraph" w:styleId="1">
    <w:name w:val="heading 1"/>
    <w:basedOn w:val="a"/>
    <w:next w:val="a"/>
    <w:link w:val="10"/>
    <w:uiPriority w:val="9"/>
    <w:qFormat/>
    <w:rsid w:val="0088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6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6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8706-22CC-4F4D-924A-00ECCEC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Миронова Мария Сергеевна</cp:lastModifiedBy>
  <cp:revision>8</cp:revision>
  <cp:lastPrinted>2021-01-13T06:25:00Z</cp:lastPrinted>
  <dcterms:created xsi:type="dcterms:W3CDTF">2018-12-01T04:12:00Z</dcterms:created>
  <dcterms:modified xsi:type="dcterms:W3CDTF">2021-01-13T06:26:00Z</dcterms:modified>
</cp:coreProperties>
</file>