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8B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535" w:rsidRDefault="00547535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 xml:space="preserve">У меня есть право для досрочного выхода на пенсию в следующем году. Можно </w:t>
      </w:r>
      <w:bookmarkStart w:id="0" w:name="_GoBack"/>
      <w:bookmarkEnd w:id="0"/>
      <w:r w:rsidRPr="00464EDA">
        <w:rPr>
          <w:rFonts w:ascii="Times New Roman" w:hAnsi="Times New Roman" w:cs="Times New Roman"/>
          <w:b/>
          <w:sz w:val="24"/>
          <w:szCs w:val="24"/>
        </w:rPr>
        <w:t>заранее обратиться в Пенсионный фонд, чтобы проверить, все ли данные о моём трудовом стаже учтены для назначения пенсии?</w:t>
      </w:r>
    </w:p>
    <w:p w:rsidR="00783B8F" w:rsidRPr="00464EDA" w:rsidRDefault="00783B8F" w:rsidP="00783B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ab/>
      </w:r>
      <w:r w:rsidR="00C72303" w:rsidRPr="00464EDA">
        <w:rPr>
          <w:rFonts w:ascii="Times New Roman" w:hAnsi="Times New Roman" w:cs="Times New Roman"/>
          <w:b/>
          <w:sz w:val="24"/>
          <w:szCs w:val="24"/>
        </w:rPr>
        <w:t>Тимофей Егорович</w:t>
      </w:r>
      <w:r w:rsidRPr="00464E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4EDA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Pr="00464ED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34E40" w:rsidRPr="00464EDA" w:rsidRDefault="00834E40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Да,  граждане вправе в любое время обратиться в клиентскую службу Пенсионного фонда по вопросу предстоящего назначения пенсии по старости, в том числе досрочной.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Для предварительной оценки пенсионных прав необходимо предоставить паспорт, трудовую книжку и другие документы, подтверждающие периоды работы</w:t>
      </w:r>
      <w:r w:rsidR="00834E40" w:rsidRPr="00464EDA">
        <w:rPr>
          <w:rFonts w:ascii="Times New Roman" w:hAnsi="Times New Roman" w:cs="Times New Roman"/>
          <w:sz w:val="24"/>
          <w:szCs w:val="24"/>
        </w:rPr>
        <w:t xml:space="preserve"> (учёбы)</w:t>
      </w:r>
      <w:r w:rsidRPr="00464EDA">
        <w:rPr>
          <w:rFonts w:ascii="Times New Roman" w:hAnsi="Times New Roman" w:cs="Times New Roman"/>
          <w:sz w:val="24"/>
          <w:szCs w:val="24"/>
        </w:rPr>
        <w:t>.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При подтверждении дополнительных обстоятельств также понадобятся: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военный билет (при наличии);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 xml:space="preserve">- свидетельство о браке (при смене фамилии); 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свидетельства о рождении детей;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справки о среднемесячном заработке за 60 месяцев подряд до 1 января 2002 года</w:t>
      </w:r>
      <w:r w:rsidR="00834E40" w:rsidRPr="00464EDA">
        <w:rPr>
          <w:rFonts w:ascii="Times New Roman" w:hAnsi="Times New Roman" w:cs="Times New Roman"/>
          <w:sz w:val="24"/>
          <w:szCs w:val="24"/>
        </w:rPr>
        <w:t>;</w:t>
      </w:r>
    </w:p>
    <w:p w:rsidR="00834E40" w:rsidRPr="00464EDA" w:rsidRDefault="00834E40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- диплом об образовании.</w:t>
      </w:r>
    </w:p>
    <w:p w:rsidR="00783B8F" w:rsidRPr="00464EDA" w:rsidRDefault="00783B8F" w:rsidP="00783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 xml:space="preserve">            Добавим, что любой человек может самостоятельно </w:t>
      </w:r>
      <w:r w:rsidR="00623CA4" w:rsidRPr="00464EDA">
        <w:rPr>
          <w:rFonts w:ascii="Times New Roman" w:hAnsi="Times New Roman" w:cs="Times New Roman"/>
          <w:sz w:val="24"/>
          <w:szCs w:val="24"/>
        </w:rPr>
        <w:t>проверять сведения на своём лицевом счёте:</w:t>
      </w:r>
      <w:r w:rsidRPr="00464EDA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="00623CA4" w:rsidRPr="00464EDA">
        <w:rPr>
          <w:rFonts w:ascii="Times New Roman" w:hAnsi="Times New Roman" w:cs="Times New Roman"/>
          <w:sz w:val="24"/>
          <w:szCs w:val="24"/>
        </w:rPr>
        <w:t>м стаже</w:t>
      </w:r>
      <w:r w:rsidRPr="00464EDA">
        <w:rPr>
          <w:rFonts w:ascii="Times New Roman" w:hAnsi="Times New Roman" w:cs="Times New Roman"/>
          <w:sz w:val="24"/>
          <w:szCs w:val="24"/>
        </w:rPr>
        <w:t xml:space="preserve">, периодах трудовой деятельности и сумме пенсионных коэффициентов. Информация доступна в личном кабинете на сайте ПФР в разделе «Индивидуальный лицевой счёт» и на портале </w:t>
      </w:r>
      <w:proofErr w:type="spellStart"/>
      <w:r w:rsidRPr="00464ED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64EDA">
        <w:rPr>
          <w:rFonts w:ascii="Times New Roman" w:hAnsi="Times New Roman" w:cs="Times New Roman"/>
          <w:sz w:val="24"/>
          <w:szCs w:val="24"/>
        </w:rPr>
        <w:t xml:space="preserve"> посредством сервиса «Извещение о состоянии лицевого счёта в ПФР» в разделе «Справки. Выписки». Соответствующую выписку также  можно получить в клиентской службе Пенсионного фонда или МФЦ. </w:t>
      </w:r>
    </w:p>
    <w:p w:rsidR="008641B7" w:rsidRDefault="00DE3B88" w:rsidP="00783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535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547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ОПРОС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>Поясните, что такое номинальный счёт для опекунов и родителей, получающих пенсию за несовершеннолетних детей, а также лиц, достигших 18-летия и признанных недееспособными?</w:t>
      </w:r>
    </w:p>
    <w:p w:rsidR="0082770C" w:rsidRPr="00464EDA" w:rsidRDefault="00C72303" w:rsidP="0082770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="00464EDA" w:rsidRPr="00464EDA">
        <w:rPr>
          <w:rFonts w:ascii="Times New Roman" w:hAnsi="Times New Roman" w:cs="Times New Roman"/>
          <w:b/>
          <w:sz w:val="24"/>
          <w:szCs w:val="24"/>
        </w:rPr>
        <w:t>Андреевич</w:t>
      </w:r>
      <w:r w:rsidR="0082770C" w:rsidRPr="00464EDA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 xml:space="preserve">Если право на пенсию имеет несовершеннолетний гражданин либо лицо, достигшее возраста 18 лет и признанное недееспособным, то доставку пенсии можно производить как на имя самого получателя пенсии, так и на имя его законного представителя. </w:t>
      </w:r>
    </w:p>
    <w:p w:rsidR="00783B8F" w:rsidRPr="00464EDA" w:rsidRDefault="00783B8F" w:rsidP="00783B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DA">
        <w:rPr>
          <w:rFonts w:ascii="Times New Roman" w:hAnsi="Times New Roman" w:cs="Times New Roman"/>
          <w:sz w:val="24"/>
          <w:szCs w:val="24"/>
        </w:rPr>
        <w:t>В случае если законный представитель выбирает доставку пенсии на свой банковский счёт, то он должен быть номинальным. По закону с такого счёта не допускается взыскание по задолженности законного представителя, поскольку денежные средства не принадлежат владельцу номинального счёта. Тем самым происходит защита финансовых интересов получателя пенсии.</w:t>
      </w:r>
    </w:p>
    <w:p w:rsidR="00CA7E15" w:rsidRDefault="00CA7E15" w:rsidP="00783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535" w:rsidRDefault="00CA7E15" w:rsidP="00827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770C" w:rsidRPr="006A15A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2770C" w:rsidRPr="00464EDA" w:rsidRDefault="00547535" w:rsidP="00827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770C" w:rsidRPr="00464EDA">
        <w:rPr>
          <w:rFonts w:ascii="Times New Roman" w:hAnsi="Times New Roman" w:cs="Times New Roman"/>
          <w:b/>
          <w:sz w:val="24"/>
          <w:szCs w:val="24"/>
        </w:rPr>
        <w:t>В этом году родился второй ребёнок. Планируем оформить ежемесячную выплату из средств материнского капитала. Когда можно подать заявление</w:t>
      </w:r>
      <w:r w:rsidR="00410AFF">
        <w:rPr>
          <w:rFonts w:ascii="Times New Roman" w:hAnsi="Times New Roman" w:cs="Times New Roman"/>
          <w:b/>
          <w:sz w:val="24"/>
          <w:szCs w:val="24"/>
        </w:rPr>
        <w:t>,</w:t>
      </w:r>
      <w:r w:rsidR="0082770C" w:rsidRPr="00464EDA">
        <w:rPr>
          <w:rFonts w:ascii="Times New Roman" w:hAnsi="Times New Roman" w:cs="Times New Roman"/>
          <w:b/>
          <w:sz w:val="24"/>
          <w:szCs w:val="24"/>
        </w:rPr>
        <w:t xml:space="preserve"> и с какого времени  начнут выплачивать деньги?</w:t>
      </w:r>
    </w:p>
    <w:p w:rsidR="0082770C" w:rsidRPr="00464EDA" w:rsidRDefault="00C72303" w:rsidP="0082770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DA">
        <w:rPr>
          <w:rFonts w:ascii="Times New Roman" w:hAnsi="Times New Roman" w:cs="Times New Roman"/>
          <w:b/>
          <w:sz w:val="24"/>
          <w:szCs w:val="24"/>
        </w:rPr>
        <w:t>Полина</w:t>
      </w:r>
      <w:r w:rsidR="0082770C" w:rsidRPr="00464E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770C" w:rsidRPr="00464EDA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82770C" w:rsidRPr="00464ED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2770C" w:rsidRPr="006A15A1" w:rsidRDefault="0082770C" w:rsidP="00827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0C" w:rsidRPr="006A15A1" w:rsidRDefault="0082770C" w:rsidP="008277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A1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82770C" w:rsidRPr="006A15A1" w:rsidRDefault="0082770C" w:rsidP="00827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lastRenderedPageBreak/>
        <w:t xml:space="preserve">Подать заявление на выплату можно в любое время в течение трёх лет со дня появления второго ребёнка. Если обратиться в течение шести месяцев со дня его рождения, выплата будет установлена именно со дня рождения, то есть средства будут выплачены и за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6A15A1">
        <w:rPr>
          <w:rFonts w:ascii="Times New Roman" w:hAnsi="Times New Roman" w:cs="Times New Roman"/>
          <w:sz w:val="24"/>
          <w:szCs w:val="24"/>
        </w:rPr>
        <w:t xml:space="preserve">времени до обращения. Если позднее шести месяцев – выплату назначат со дня подачи заявления. </w:t>
      </w:r>
    </w:p>
    <w:p w:rsidR="0082770C" w:rsidRPr="006A15A1" w:rsidRDefault="0082770C" w:rsidP="0082770C">
      <w:pPr>
        <w:pStyle w:val="a3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</w:t>
      </w:r>
      <w:r w:rsidRPr="006A15A1">
        <w:rPr>
          <w:rStyle w:val="textexposedshow"/>
          <w:rFonts w:ascii="Times New Roman" w:hAnsi="Times New Roman" w:cs="Times New Roman"/>
          <w:sz w:val="24"/>
          <w:szCs w:val="24"/>
        </w:rPr>
        <w:t xml:space="preserve">ервый выплатной период устанавливается </w:t>
      </w:r>
      <w:r w:rsidRPr="006A15A1">
        <w:rPr>
          <w:rFonts w:ascii="Times New Roman" w:hAnsi="Times New Roman" w:cs="Times New Roman"/>
          <w:sz w:val="24"/>
          <w:szCs w:val="24"/>
        </w:rPr>
        <w:t xml:space="preserve">на срок до достижения ребёнком возраста одного года. Затем можно обратиться за продлением выплаты сначала до двухлетнего возраста, а затем – до трёх лет. </w:t>
      </w:r>
    </w:p>
    <w:p w:rsidR="00CA7E15" w:rsidRDefault="0082770C" w:rsidP="00464E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t xml:space="preserve">Направить заявление на распоряжение средствами программы можно дистанционно: в электронном виде через личный кабинет на сайте ПФР или через портал </w:t>
      </w:r>
      <w:proofErr w:type="spellStart"/>
      <w:r w:rsidRPr="006A15A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15A1">
        <w:rPr>
          <w:rFonts w:ascii="Times New Roman" w:hAnsi="Times New Roman" w:cs="Times New Roman"/>
          <w:sz w:val="24"/>
          <w:szCs w:val="24"/>
        </w:rPr>
        <w:t>. При этом приходить в Пенсионный фонд и приносить какие-либо документы для установления ежемесячной выплаты из средств материнского капитала не требуется.</w:t>
      </w:r>
    </w:p>
    <w:sectPr w:rsidR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10AFF"/>
    <w:rsid w:val="004273B2"/>
    <w:rsid w:val="00447D1F"/>
    <w:rsid w:val="00454112"/>
    <w:rsid w:val="00464EDA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1A56"/>
    <w:rsid w:val="00542A31"/>
    <w:rsid w:val="00547535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5F4949"/>
    <w:rsid w:val="00604B75"/>
    <w:rsid w:val="00612D86"/>
    <w:rsid w:val="00615783"/>
    <w:rsid w:val="00623CA4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2D9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83B8F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2770C"/>
    <w:rsid w:val="00834E40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B6941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C4D1C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7230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2FFC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76975"/>
    <w:rsid w:val="00F804B0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247C-4344-442A-B7D5-5F0052CE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258</cp:revision>
  <dcterms:created xsi:type="dcterms:W3CDTF">2016-03-03T07:50:00Z</dcterms:created>
  <dcterms:modified xsi:type="dcterms:W3CDTF">2022-10-04T04:19:00Z</dcterms:modified>
</cp:coreProperties>
</file>