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CA0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5D0D" w:rsidRDefault="00227948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E3F27" w:rsidRDefault="003E3F27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Здравствуйте. Скажите, пожалуйста, выплаты по уходу за детьми до 1,5 лет в феврале будут выплачивать или в марте? Слышала, что в феврале выплачивать не будут. Так это или нет?</w:t>
      </w:r>
    </w:p>
    <w:p w:rsidR="0092232A" w:rsidRDefault="0092232A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Кулумаева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7441D" w:rsidRDefault="00F7441D" w:rsidP="00A31E96">
      <w:pPr>
        <w:pStyle w:val="a3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D951E4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E3F27" w:rsidRPr="003E3F27" w:rsidRDefault="003E3F27" w:rsidP="003E3F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F27">
        <w:rPr>
          <w:rFonts w:ascii="Times New Roman" w:hAnsi="Times New Roman" w:cs="Times New Roman"/>
          <w:sz w:val="24"/>
          <w:szCs w:val="24"/>
        </w:rPr>
        <w:t>В феврале пособия будут выплачиваться только по новым назначениям тем гражданам, которые оформят выплаты в январе. С марта перечисление средств начнётся по графику, согласно которому пособия в новом месяце выплачиваются за предыдущий, т.е. в марте –</w:t>
      </w:r>
      <w:r>
        <w:rPr>
          <w:rFonts w:ascii="Times New Roman" w:hAnsi="Times New Roman" w:cs="Times New Roman"/>
          <w:sz w:val="24"/>
          <w:szCs w:val="24"/>
        </w:rPr>
        <w:t xml:space="preserve"> за февраль, в апреле – за март, в мае – за апрель </w:t>
      </w:r>
      <w:r w:rsidRPr="003E3F27">
        <w:rPr>
          <w:rFonts w:ascii="Times New Roman" w:hAnsi="Times New Roman" w:cs="Times New Roman"/>
          <w:sz w:val="24"/>
          <w:szCs w:val="24"/>
        </w:rPr>
        <w:t>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банковские счета зачисление будет производиться 3 числа, а через почтовые отделения – по</w:t>
      </w:r>
      <w:r w:rsidR="0064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</w:t>
      </w:r>
      <w:r w:rsidRPr="003E3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утверждённому Почтой России.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Pr="00641E7A" w:rsidRDefault="00227948" w:rsidP="0064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D0D" w:rsidRDefault="00FE4750" w:rsidP="00641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7A">
        <w:rPr>
          <w:rFonts w:ascii="Times New Roman" w:hAnsi="Times New Roman" w:cs="Times New Roman"/>
          <w:sz w:val="24"/>
          <w:szCs w:val="24"/>
        </w:rPr>
        <w:tab/>
      </w:r>
      <w:r w:rsidR="00B4059F" w:rsidRPr="00641E7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E3F27" w:rsidRDefault="00115D0D" w:rsidP="00641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3F27" w:rsidRPr="00641E7A">
        <w:rPr>
          <w:rFonts w:ascii="Times New Roman" w:hAnsi="Times New Roman" w:cs="Times New Roman"/>
          <w:b/>
          <w:sz w:val="24"/>
          <w:szCs w:val="24"/>
        </w:rPr>
        <w:t>Помогите разобраться. У меня наступает срок родов, сейчас учусь в институте на очном отделении. Слышала, что пособие, положенное при рождении реб</w:t>
      </w:r>
      <w:r w:rsidR="00641E7A">
        <w:rPr>
          <w:rFonts w:ascii="Times New Roman" w:hAnsi="Times New Roman" w:cs="Times New Roman"/>
          <w:b/>
          <w:sz w:val="24"/>
          <w:szCs w:val="24"/>
        </w:rPr>
        <w:t>ё</w:t>
      </w:r>
      <w:r w:rsidR="003E3F27" w:rsidRPr="00641E7A">
        <w:rPr>
          <w:rFonts w:ascii="Times New Roman" w:hAnsi="Times New Roman" w:cs="Times New Roman"/>
          <w:b/>
          <w:sz w:val="24"/>
          <w:szCs w:val="24"/>
        </w:rPr>
        <w:t>нка, мне как неработающей должен выплачивать Пенсионный фонд. Это действительно так? Если да,</w:t>
      </w:r>
      <w:r w:rsidR="00641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1E7A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641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F27" w:rsidRPr="00641E7A">
        <w:rPr>
          <w:rFonts w:ascii="Times New Roman" w:hAnsi="Times New Roman" w:cs="Times New Roman"/>
          <w:b/>
          <w:sz w:val="24"/>
          <w:szCs w:val="24"/>
        </w:rPr>
        <w:t>какие документы нужно собрать для оформления пособия?</w:t>
      </w:r>
    </w:p>
    <w:p w:rsidR="0092232A" w:rsidRPr="00641E7A" w:rsidRDefault="0092232A" w:rsidP="00641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Любовь К., Сорск</w:t>
      </w:r>
    </w:p>
    <w:p w:rsidR="00641E7A" w:rsidRPr="00641E7A" w:rsidRDefault="00641E7A" w:rsidP="00641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7A" w:rsidRPr="00641E7A" w:rsidRDefault="00641E7A" w:rsidP="00641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7A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3E3F27" w:rsidRPr="00641E7A" w:rsidRDefault="00641E7A" w:rsidP="0064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E7A">
        <w:rPr>
          <w:rFonts w:ascii="Times New Roman" w:hAnsi="Times New Roman" w:cs="Times New Roman"/>
          <w:sz w:val="24"/>
          <w:szCs w:val="24"/>
        </w:rPr>
        <w:tab/>
      </w:r>
      <w:r w:rsidR="003E3F27" w:rsidRPr="00641E7A">
        <w:rPr>
          <w:rFonts w:ascii="Times New Roman" w:hAnsi="Times New Roman" w:cs="Times New Roman"/>
          <w:sz w:val="24"/>
          <w:szCs w:val="24"/>
        </w:rPr>
        <w:t>Да, с 1 января 2022 года Пенсионный фонд приступил к назначению и выплате единовременного пособия при рождении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E3F27" w:rsidRPr="00641E7A">
        <w:rPr>
          <w:rFonts w:ascii="Times New Roman" w:hAnsi="Times New Roman" w:cs="Times New Roman"/>
          <w:sz w:val="24"/>
          <w:szCs w:val="24"/>
        </w:rPr>
        <w:t xml:space="preserve">нка неработающим родителям, в том числе и студентам очных отделений вузов. Ранее указанное пособие неработающим гражданам предоставляли органы социальной защиты населения. </w:t>
      </w:r>
    </w:p>
    <w:p w:rsidR="003E3F27" w:rsidRPr="00641E7A" w:rsidRDefault="00641E7A" w:rsidP="0064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27" w:rsidRPr="00641E7A">
        <w:rPr>
          <w:rFonts w:ascii="Times New Roman" w:hAnsi="Times New Roman" w:cs="Times New Roman"/>
          <w:sz w:val="24"/>
          <w:szCs w:val="24"/>
        </w:rPr>
        <w:t>Оформить пособие можно в клиентской службе Пенсионного фонда России по месту жительства в течение 6 месяцев со дня рождения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E3F27" w:rsidRPr="00641E7A">
        <w:rPr>
          <w:rFonts w:ascii="Times New Roman" w:hAnsi="Times New Roman" w:cs="Times New Roman"/>
          <w:sz w:val="24"/>
          <w:szCs w:val="24"/>
        </w:rPr>
        <w:t>нка. Для этого необходимо подать заявление и предъявить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F27" w:rsidRPr="00641E7A">
        <w:rPr>
          <w:rFonts w:ascii="Times New Roman" w:hAnsi="Times New Roman" w:cs="Times New Roman"/>
          <w:sz w:val="24"/>
          <w:szCs w:val="24"/>
        </w:rPr>
        <w:t xml:space="preserve"> подтверждающие право на выплату: паспорт, свидетельство о рождении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E3F27" w:rsidRPr="00641E7A">
        <w:rPr>
          <w:rFonts w:ascii="Times New Roman" w:hAnsi="Times New Roman" w:cs="Times New Roman"/>
          <w:sz w:val="24"/>
          <w:szCs w:val="24"/>
        </w:rPr>
        <w:t xml:space="preserve">нка и справку из института об очном обучении, а также реквизиты для перечисления денежных средств.  </w:t>
      </w:r>
    </w:p>
    <w:p w:rsidR="003E3F27" w:rsidRPr="00641E7A" w:rsidRDefault="00641E7A" w:rsidP="0064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27" w:rsidRPr="00641E7A">
        <w:rPr>
          <w:rFonts w:ascii="Times New Roman" w:hAnsi="Times New Roman" w:cs="Times New Roman"/>
          <w:sz w:val="24"/>
          <w:szCs w:val="24"/>
        </w:rPr>
        <w:t xml:space="preserve">Решение о назначении пособия будет принято в течение 10 рабочих дней со дня подачи заявления и поступления всех необходимых документов. Денежные средства перечисляются не позднее чем через 5 рабочих дней после принятия положительного решения. Если по заявлению вынесен отказ, то уведомление об этом будет направлено в течение 3 рабочих дней. </w:t>
      </w:r>
    </w:p>
    <w:p w:rsidR="00F7441D" w:rsidRPr="00641E7A" w:rsidRDefault="00641E7A" w:rsidP="00641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27" w:rsidRPr="00641E7A">
        <w:rPr>
          <w:rFonts w:ascii="Times New Roman" w:hAnsi="Times New Roman" w:cs="Times New Roman"/>
          <w:sz w:val="24"/>
          <w:szCs w:val="24"/>
        </w:rPr>
        <w:t>Добавим, что размер пособия в Хакасии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E3F27" w:rsidRPr="00641E7A">
        <w:rPr>
          <w:rFonts w:ascii="Times New Roman" w:hAnsi="Times New Roman" w:cs="Times New Roman"/>
          <w:sz w:val="24"/>
          <w:szCs w:val="24"/>
        </w:rPr>
        <w:t>том районного коэффициента на 1 января 2022 года составляет 24552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3F27" w:rsidRPr="00641E7A">
        <w:rPr>
          <w:rFonts w:ascii="Times New Roman" w:hAnsi="Times New Roman" w:cs="Times New Roman"/>
          <w:sz w:val="24"/>
          <w:szCs w:val="24"/>
        </w:rPr>
        <w:t>.</w:t>
      </w:r>
    </w:p>
    <w:p w:rsid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D0D" w:rsidRDefault="002A2295" w:rsidP="00796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C0099" w:rsidRPr="00796E8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96E8F" w:rsidRDefault="00115D0D" w:rsidP="00796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96E8F" w:rsidRPr="00796E8F">
        <w:rPr>
          <w:rFonts w:ascii="Times New Roman" w:hAnsi="Times New Roman" w:cs="Times New Roman"/>
          <w:b/>
          <w:sz w:val="24"/>
          <w:szCs w:val="24"/>
        </w:rPr>
        <w:t>Планируем построить дом на садовом участке. Можно ли в таком случае использовать</w:t>
      </w:r>
      <w:r w:rsidR="00796E8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796E8F" w:rsidRPr="00796E8F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 w:rsidR="00796E8F">
        <w:rPr>
          <w:rFonts w:ascii="Times New Roman" w:hAnsi="Times New Roman" w:cs="Times New Roman"/>
          <w:b/>
          <w:sz w:val="24"/>
          <w:szCs w:val="24"/>
        </w:rPr>
        <w:t>а</w:t>
      </w:r>
      <w:r w:rsidR="00796E8F" w:rsidRPr="00796E8F">
        <w:rPr>
          <w:rFonts w:ascii="Times New Roman" w:hAnsi="Times New Roman" w:cs="Times New Roman"/>
          <w:b/>
          <w:sz w:val="24"/>
          <w:szCs w:val="24"/>
        </w:rPr>
        <w:t xml:space="preserve"> деньги из материнского капитала, и если да, то </w:t>
      </w:r>
      <w:r w:rsidR="009223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96E8F" w:rsidRPr="00796E8F">
        <w:rPr>
          <w:rFonts w:ascii="Times New Roman" w:hAnsi="Times New Roman" w:cs="Times New Roman"/>
          <w:b/>
          <w:sz w:val="24"/>
          <w:szCs w:val="24"/>
        </w:rPr>
        <w:t>каки</w:t>
      </w:r>
      <w:r w:rsidR="0092232A">
        <w:rPr>
          <w:rFonts w:ascii="Times New Roman" w:hAnsi="Times New Roman" w:cs="Times New Roman"/>
          <w:b/>
          <w:sz w:val="24"/>
          <w:szCs w:val="24"/>
        </w:rPr>
        <w:t>х</w:t>
      </w:r>
      <w:r w:rsidR="00796E8F" w:rsidRPr="00796E8F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92232A">
        <w:rPr>
          <w:rFonts w:ascii="Times New Roman" w:hAnsi="Times New Roman" w:cs="Times New Roman"/>
          <w:b/>
          <w:sz w:val="24"/>
          <w:szCs w:val="24"/>
        </w:rPr>
        <w:t>ях</w:t>
      </w:r>
      <w:r w:rsidR="00796E8F" w:rsidRPr="00796E8F">
        <w:rPr>
          <w:rFonts w:ascii="Times New Roman" w:hAnsi="Times New Roman" w:cs="Times New Roman"/>
          <w:b/>
          <w:sz w:val="24"/>
          <w:szCs w:val="24"/>
        </w:rPr>
        <w:t>?</w:t>
      </w:r>
    </w:p>
    <w:p w:rsidR="0092232A" w:rsidRPr="00796E8F" w:rsidRDefault="0092232A" w:rsidP="00796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4C32">
        <w:rPr>
          <w:rFonts w:ascii="Times New Roman" w:hAnsi="Times New Roman" w:cs="Times New Roman"/>
          <w:b/>
          <w:sz w:val="24"/>
          <w:szCs w:val="24"/>
        </w:rPr>
        <w:t>Екатерина</w:t>
      </w:r>
      <w:r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8F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>Построить жилой дом на садовом участке с привлечением средств материнского капитала можно при соблюдении следующих условий: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-  дом должен быть предназначен для постоянного проживания; 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-  земельный участок должен находиться в собственности либо в постоянном (бессрочном) пользовании, пожизненно наследуемом владении, аренде или безвозмездном пользовании; 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- жилой дом, который строится на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</w:t>
      </w:r>
      <w:r w:rsidRPr="00796E8F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>, должен соответствовать требованиям, установленным для объектов индивидуального жилищного строительства, а сам участок – находиться в жилой зоне.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Построить жилой дом на садовом участке с использованием материнского капитала можно как своими силами, так и с привлечением подрядчика. 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>Обращаем внимание, что использовать материнский капитал на эти цели можно только чер</w:t>
      </w:r>
      <w:r>
        <w:rPr>
          <w:rFonts w:ascii="Times New Roman" w:hAnsi="Times New Roman" w:cs="Times New Roman"/>
          <w:sz w:val="24"/>
          <w:szCs w:val="24"/>
        </w:rPr>
        <w:t>ез три года после рождения  ребё</w:t>
      </w:r>
      <w:r w:rsidRPr="00796E8F">
        <w:rPr>
          <w:rFonts w:ascii="Times New Roman" w:hAnsi="Times New Roman" w:cs="Times New Roman"/>
          <w:sz w:val="24"/>
          <w:szCs w:val="24"/>
        </w:rPr>
        <w:t xml:space="preserve">нка, давшего право на сертификат. </w:t>
      </w:r>
      <w:r>
        <w:rPr>
          <w:rFonts w:ascii="Times New Roman" w:hAnsi="Times New Roman" w:cs="Times New Roman"/>
          <w:sz w:val="24"/>
          <w:szCs w:val="24"/>
        </w:rPr>
        <w:t>Раньше трё</w:t>
      </w:r>
      <w:r w:rsidRPr="00796E8F">
        <w:rPr>
          <w:rFonts w:ascii="Times New Roman" w:hAnsi="Times New Roman" w:cs="Times New Roman"/>
          <w:sz w:val="24"/>
          <w:szCs w:val="24"/>
        </w:rPr>
        <w:t xml:space="preserve">х лет владелец сертификата имеет право перечислить средства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 xml:space="preserve"> на погашение первоначального взноса либо основного долга и процентов по жилищному кредиту.</w:t>
      </w:r>
    </w:p>
    <w:p w:rsidR="00796E8F" w:rsidRPr="00796E8F" w:rsidRDefault="00796E8F" w:rsidP="00796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Заявление о распоряжении средствами материнского капитала на улучшение жилищных условий, в том числе и на строительство дома на садовом участке удобнее всего подать в личном кабинете на сайте Пенсионного фонда России или портале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>. Вместе с заявлением необходимо предоставить сведения из ЕГРН на земельный участок и копию разрешения на строительство либо копию уведомления о планируемом строительстве,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96E8F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самоуправления. </w:t>
      </w:r>
    </w:p>
    <w:p w:rsidR="00AB3C1E" w:rsidRPr="002C0099" w:rsidRDefault="00796E8F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E8F">
        <w:rPr>
          <w:rFonts w:ascii="Times New Roman" w:hAnsi="Times New Roman" w:cs="Times New Roman"/>
          <w:sz w:val="24"/>
          <w:szCs w:val="24"/>
        </w:rPr>
        <w:t xml:space="preserve">Если семья решила построить дом на садовом участке с привлечением кредитных средств, то заявление о распоряжении материнским капиталом можно подать прямо в офисе банка, имеющего договор об информационном взаимодействии с Отделением Пенсионного фонда России по Хакасии. В республике такие договоры есть у следующих кредитных учреждений – Промсвязьбанк, Сбербанк, ВТБ,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Россельхобанк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 xml:space="preserve">, Газпромбанк, АО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796E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6E8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 xml:space="preserve">, а также у Хакасского муниципального банка. </w:t>
      </w: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15D0D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77D79"/>
    <w:rsid w:val="003905FE"/>
    <w:rsid w:val="003945C7"/>
    <w:rsid w:val="00396B55"/>
    <w:rsid w:val="003B70E1"/>
    <w:rsid w:val="003C12FD"/>
    <w:rsid w:val="003C6A4C"/>
    <w:rsid w:val="003D172F"/>
    <w:rsid w:val="003E3F27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1E7A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96E8F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232A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84C32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A00A9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7EA6-0358-4599-8941-310FB3C4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241</cp:revision>
  <dcterms:created xsi:type="dcterms:W3CDTF">2016-03-03T07:50:00Z</dcterms:created>
  <dcterms:modified xsi:type="dcterms:W3CDTF">2022-01-24T10:13:00Z</dcterms:modified>
</cp:coreProperties>
</file>