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480" w:rsidRPr="00FE6337" w:rsidRDefault="00F82FE6" w:rsidP="00F82FE6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6337">
        <w:rPr>
          <w:rFonts w:ascii="Times New Roman" w:hAnsi="Times New Roman" w:cs="Times New Roman"/>
          <w:b/>
          <w:sz w:val="26"/>
          <w:szCs w:val="26"/>
        </w:rPr>
        <w:t>В Хакасии от угарного газа погиб ребенок</w:t>
      </w:r>
    </w:p>
    <w:p w:rsidR="00F82FE6" w:rsidRPr="00FE6337" w:rsidRDefault="00F82FE6" w:rsidP="00F82FE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E6337">
        <w:rPr>
          <w:rFonts w:ascii="Times New Roman" w:hAnsi="Times New Roman" w:cs="Times New Roman"/>
          <w:b/>
          <w:sz w:val="26"/>
          <w:szCs w:val="26"/>
        </w:rPr>
        <w:t xml:space="preserve">Трагедия в Черногорске. 08 ноября 2018 года в доме барачного типа зарегистрировано чрезвычайное происшествие, связанное с отравлением угарным газом. Хозяйка квартиры прикрыла задвижку дымохода, </w:t>
      </w:r>
      <w:r w:rsidR="00815D3F" w:rsidRPr="00FE6337">
        <w:rPr>
          <w:rFonts w:ascii="Times New Roman" w:hAnsi="Times New Roman" w:cs="Times New Roman"/>
          <w:b/>
          <w:sz w:val="26"/>
          <w:szCs w:val="26"/>
        </w:rPr>
        <w:t xml:space="preserve">угарный газ распространился в доме, в результате погиб ребенок 2007 года рождения. Женщину госпитализировали в тяжелом состоянии в реанимацию. </w:t>
      </w:r>
    </w:p>
    <w:p w:rsidR="00815D3F" w:rsidRPr="00FE6337" w:rsidRDefault="00815D3F" w:rsidP="00815D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6337">
        <w:rPr>
          <w:rFonts w:ascii="Times New Roman" w:hAnsi="Times New Roman" w:cs="Times New Roman"/>
          <w:sz w:val="26"/>
          <w:szCs w:val="26"/>
        </w:rPr>
        <w:t xml:space="preserve">С начала отопительного сезона это уже третье происшествие, связанное с отравлением и гибелью людей угарным газом. </w:t>
      </w:r>
    </w:p>
    <w:p w:rsidR="00815D3F" w:rsidRPr="00FE6337" w:rsidRDefault="00815D3F" w:rsidP="00815D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6337">
        <w:rPr>
          <w:rFonts w:ascii="Times New Roman" w:hAnsi="Times New Roman" w:cs="Times New Roman"/>
          <w:sz w:val="26"/>
          <w:szCs w:val="26"/>
        </w:rPr>
        <w:t>Правительство Хакасии поручило ответственным министерствам и ведомствам, главам муниципальных образований продолжать выполнение мероприятий, направленных на предотвра</w:t>
      </w:r>
      <w:r w:rsidR="008C3510">
        <w:rPr>
          <w:rFonts w:ascii="Times New Roman" w:hAnsi="Times New Roman" w:cs="Times New Roman"/>
          <w:sz w:val="26"/>
          <w:szCs w:val="26"/>
        </w:rPr>
        <w:t>щение происшествий, связанных с отравлением</w:t>
      </w:r>
      <w:r w:rsidRPr="00FE6337">
        <w:rPr>
          <w:rFonts w:ascii="Times New Roman" w:hAnsi="Times New Roman" w:cs="Times New Roman"/>
          <w:sz w:val="26"/>
          <w:szCs w:val="26"/>
        </w:rPr>
        <w:t xml:space="preserve"> людей угарным газом, </w:t>
      </w:r>
      <w:r w:rsidR="008C3510">
        <w:rPr>
          <w:rFonts w:ascii="Times New Roman" w:hAnsi="Times New Roman" w:cs="Times New Roman"/>
          <w:sz w:val="26"/>
          <w:szCs w:val="26"/>
        </w:rPr>
        <w:t>а также на обеспечение</w:t>
      </w:r>
      <w:r w:rsidRPr="00FE6337">
        <w:rPr>
          <w:rFonts w:ascii="Times New Roman" w:hAnsi="Times New Roman" w:cs="Times New Roman"/>
          <w:sz w:val="26"/>
          <w:szCs w:val="26"/>
        </w:rPr>
        <w:t xml:space="preserve"> пожарной безопасности. </w:t>
      </w:r>
    </w:p>
    <w:p w:rsidR="00815D3F" w:rsidRPr="00FE6337" w:rsidRDefault="00815D3F" w:rsidP="00815D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6337">
        <w:rPr>
          <w:rFonts w:ascii="Times New Roman" w:hAnsi="Times New Roman" w:cs="Times New Roman"/>
          <w:sz w:val="26"/>
          <w:szCs w:val="26"/>
        </w:rPr>
        <w:t xml:space="preserve">Среди них – проведение межведомственных противопожарных рейдов в населенных пунктах, организация комплексной разъяснительной работы с населением. Особое внимание необходимо уделить неблагополучным и малоимущим семьям, по статистике, именно в таких семьях чаще всего и происходят пожары и другие несчастные случаи. </w:t>
      </w:r>
    </w:p>
    <w:p w:rsidR="00815D3F" w:rsidRPr="00FE6337" w:rsidRDefault="00815D3F" w:rsidP="00F82F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6337">
        <w:rPr>
          <w:rFonts w:ascii="Times New Roman" w:hAnsi="Times New Roman" w:cs="Times New Roman"/>
          <w:sz w:val="26"/>
          <w:szCs w:val="26"/>
        </w:rPr>
        <w:t xml:space="preserve">Также требуется усилить просветительскую работу в общеобразовательных организациях, провести тематические уроки с детьми на тему опасности угарного газа и классные часы с родителями. </w:t>
      </w:r>
    </w:p>
    <w:p w:rsidR="00F82FE6" w:rsidRPr="00FE6337" w:rsidRDefault="00815D3F" w:rsidP="00F82FE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FE6337">
        <w:rPr>
          <w:rFonts w:ascii="Times New Roman" w:hAnsi="Times New Roman" w:cs="Times New Roman"/>
          <w:sz w:val="26"/>
          <w:szCs w:val="26"/>
        </w:rPr>
        <w:t xml:space="preserve">Специалисты отмечают, что наиболее частыми причинами распространения угарного газа являются </w:t>
      </w:r>
      <w:r w:rsidR="00F82FE6" w:rsidRPr="00FE6337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преждевременное закрытие заслонки дымохода, нарушение прави</w:t>
      </w:r>
      <w:r w:rsidRPr="00FE6337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л эксплуатации газового оборудования,</w:t>
      </w:r>
      <w:r w:rsidR="00F82FE6" w:rsidRPr="00FE6337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пожар</w:t>
      </w:r>
      <w:r w:rsidRPr="00FE6337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ы</w:t>
      </w:r>
      <w:r w:rsidR="00FE6337" w:rsidRPr="00FE6337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, отсутствие вентиляции.</w:t>
      </w:r>
      <w:r w:rsidR="00F82FE6" w:rsidRPr="00FE6337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Угарный газ не имеет ни запаха, ни вкуса, ни цвета, поэтому почувствовать его нельзя. Но, надышавшись им, человек теряет сознание и «во сне» погибает от удушья.</w:t>
      </w:r>
    </w:p>
    <w:p w:rsidR="00815D3F" w:rsidRPr="00FE6337" w:rsidRDefault="00FE6337" w:rsidP="00F82FE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FE6337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Первыми симптомами отравления угарным газом являются слезливость, головокружение, головная боль, тошнота, сухой кашель, слабость, снижение координации движений и заторможенность. Если вы испытываете такие ощущения, нужно немедленно покинуть помещение, выйти на свежий воздух и обратиться в экстренную службу 112.</w:t>
      </w:r>
    </w:p>
    <w:p w:rsidR="00FE6337" w:rsidRPr="00FE6337" w:rsidRDefault="00FE6337" w:rsidP="00F82FE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</w:pPr>
      <w:r w:rsidRPr="00FE6337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lastRenderedPageBreak/>
        <w:t>Республиканские власти настоятельно рекомендуют соблюдать осторожность в обращении с печами:</w:t>
      </w:r>
    </w:p>
    <w:p w:rsidR="00FE6337" w:rsidRPr="00FE6337" w:rsidRDefault="00FE6337" w:rsidP="00FE633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FE6337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- Не закрывайте заслонку дымохода, пока все угли полностью </w:t>
      </w:r>
      <w:r w:rsidR="008C3510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не </w:t>
      </w:r>
      <w:r w:rsidRPr="00FE6337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прогорели. Часто владельцы печи для сохранения тепла в доме ее закрывают, это приводит к тому, что тлеющие угольки при недостатке воздуха образуют угарный газ, который проникает в помещение. Чтобы не рисковать жизнью и здоровьем, заслонку печи следует оставлять слегка приоткрытой. К тому же рекомендуется проверить кочергой, есть ли внутри печи непрогоревшие угли. </w:t>
      </w:r>
    </w:p>
    <w:p w:rsidR="00FE6337" w:rsidRDefault="00FE6337" w:rsidP="00FE633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FE6337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- Топку печи нужно заканчивать </w:t>
      </w:r>
      <w:r w:rsidR="008C3510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не позже чем </w:t>
      </w:r>
      <w:bookmarkStart w:id="0" w:name="_GoBack"/>
      <w:bookmarkEnd w:id="0"/>
      <w:r w:rsidRPr="00FE6337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за три часа до сна. Пользоваться можно только исправной печью, необходимо проводить ее своевременный ремонт, устранять трещины, прочищать дымоход</w:t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от сажи</w:t>
      </w:r>
      <w:r w:rsidRPr="00FE6337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. </w:t>
      </w:r>
    </w:p>
    <w:p w:rsidR="00FE6337" w:rsidRPr="00B66AF0" w:rsidRDefault="00FE6337" w:rsidP="00FE6337">
      <w:pPr>
        <w:tabs>
          <w:tab w:val="left" w:pos="567"/>
        </w:tabs>
        <w:spacing w:after="0" w:line="360" w:lineRule="auto"/>
        <w:ind w:firstLine="312"/>
        <w:jc w:val="right"/>
        <w:rPr>
          <w:rFonts w:ascii="Times New Roman" w:hAnsi="Times New Roman" w:cs="Times New Roman"/>
          <w:b/>
          <w:sz w:val="20"/>
          <w:szCs w:val="26"/>
        </w:rPr>
      </w:pPr>
      <w:r w:rsidRPr="00B66AF0">
        <w:rPr>
          <w:rFonts w:ascii="Times New Roman" w:hAnsi="Times New Roman" w:cs="Times New Roman"/>
          <w:b/>
          <w:sz w:val="20"/>
          <w:szCs w:val="26"/>
        </w:rPr>
        <w:t>Дополнительная информация для СМИ 8 (3902) 305-682</w:t>
      </w:r>
    </w:p>
    <w:p w:rsidR="00FE6337" w:rsidRPr="00B66AF0" w:rsidRDefault="00FE6337" w:rsidP="00FE6337">
      <w:pPr>
        <w:tabs>
          <w:tab w:val="left" w:pos="567"/>
        </w:tabs>
        <w:spacing w:after="0" w:line="360" w:lineRule="auto"/>
        <w:ind w:firstLine="312"/>
        <w:jc w:val="right"/>
        <w:rPr>
          <w:rFonts w:ascii="Times New Roman" w:hAnsi="Times New Roman" w:cs="Times New Roman"/>
          <w:b/>
          <w:sz w:val="20"/>
          <w:szCs w:val="26"/>
        </w:rPr>
      </w:pPr>
      <w:r w:rsidRPr="00B66AF0">
        <w:rPr>
          <w:rFonts w:ascii="Times New Roman" w:hAnsi="Times New Roman" w:cs="Times New Roman"/>
          <w:b/>
          <w:sz w:val="20"/>
          <w:szCs w:val="26"/>
        </w:rPr>
        <w:t xml:space="preserve">Управление по ГО, ЧС и ПБ Хакасии </w:t>
      </w:r>
    </w:p>
    <w:p w:rsidR="00FE6337" w:rsidRPr="00B66AF0" w:rsidRDefault="00FE6337" w:rsidP="00FE6337">
      <w:pPr>
        <w:tabs>
          <w:tab w:val="left" w:pos="567"/>
        </w:tabs>
        <w:spacing w:after="0" w:line="360" w:lineRule="auto"/>
        <w:ind w:firstLine="312"/>
        <w:jc w:val="right"/>
        <w:rPr>
          <w:rFonts w:ascii="Times New Roman" w:hAnsi="Times New Roman" w:cs="Times New Roman"/>
          <w:sz w:val="26"/>
          <w:szCs w:val="26"/>
        </w:rPr>
      </w:pPr>
      <w:r w:rsidRPr="00B66AF0">
        <w:rPr>
          <w:rFonts w:ascii="Times New Roman" w:hAnsi="Times New Roman" w:cs="Times New Roman"/>
          <w:b/>
          <w:sz w:val="20"/>
          <w:szCs w:val="26"/>
        </w:rPr>
        <w:t xml:space="preserve">          0</w:t>
      </w:r>
      <w:r>
        <w:rPr>
          <w:rFonts w:ascii="Times New Roman" w:hAnsi="Times New Roman" w:cs="Times New Roman"/>
          <w:b/>
          <w:sz w:val="20"/>
          <w:szCs w:val="26"/>
        </w:rPr>
        <w:t>9</w:t>
      </w:r>
      <w:r w:rsidRPr="00B66AF0">
        <w:rPr>
          <w:rFonts w:ascii="Times New Roman" w:hAnsi="Times New Roman" w:cs="Times New Roman"/>
          <w:b/>
          <w:sz w:val="20"/>
          <w:szCs w:val="26"/>
        </w:rPr>
        <w:t>.11.2018</w:t>
      </w:r>
    </w:p>
    <w:p w:rsidR="00FE6337" w:rsidRDefault="00FE6337" w:rsidP="00FE6337"/>
    <w:p w:rsidR="00FE6337" w:rsidRPr="00FE6337" w:rsidRDefault="00FE6337" w:rsidP="00FE633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</w:p>
    <w:sectPr w:rsidR="00FE6337" w:rsidRPr="00FE6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FE6"/>
    <w:rsid w:val="001E2448"/>
    <w:rsid w:val="002E29DB"/>
    <w:rsid w:val="00815D3F"/>
    <w:rsid w:val="008C3510"/>
    <w:rsid w:val="00D44D91"/>
    <w:rsid w:val="00F82FE6"/>
    <w:rsid w:val="00FE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6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6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1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</dc:creator>
  <cp:lastModifiedBy>Макарова</cp:lastModifiedBy>
  <cp:revision>2</cp:revision>
  <cp:lastPrinted>2018-11-09T03:21:00Z</cp:lastPrinted>
  <dcterms:created xsi:type="dcterms:W3CDTF">2018-11-09T02:50:00Z</dcterms:created>
  <dcterms:modified xsi:type="dcterms:W3CDTF">2018-11-09T08:38:00Z</dcterms:modified>
</cp:coreProperties>
</file>