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6" w:rsidRPr="0001730B" w:rsidRDefault="00474780" w:rsidP="00C36BBA">
      <w:pPr>
        <w:pStyle w:val="aa"/>
        <w:jc w:val="both"/>
      </w:pPr>
      <w:r w:rsidRPr="0001730B">
        <w:rPr>
          <w:b/>
        </w:rPr>
        <w:t>Заголовок:</w:t>
      </w:r>
      <w:r w:rsidRPr="0001730B">
        <w:t xml:space="preserve"> Пестициды в законе</w:t>
      </w:r>
    </w:p>
    <w:p w:rsidR="00220226" w:rsidRPr="0001730B" w:rsidRDefault="00220226" w:rsidP="00C36BBA">
      <w:pPr>
        <w:pStyle w:val="aa"/>
        <w:jc w:val="both"/>
      </w:pPr>
    </w:p>
    <w:p w:rsidR="005B0AFF" w:rsidRPr="0001730B" w:rsidRDefault="00474780" w:rsidP="00C36BBA">
      <w:pPr>
        <w:pStyle w:val="aa"/>
        <w:jc w:val="both"/>
      </w:pPr>
      <w:r w:rsidRPr="0001730B">
        <w:rPr>
          <w:b/>
        </w:rPr>
        <w:t>Врез:</w:t>
      </w:r>
      <w:r w:rsidRPr="0001730B">
        <w:t xml:space="preserve"> </w:t>
      </w:r>
      <w:r w:rsidR="00AC5B58" w:rsidRPr="0001730B">
        <w:t>Современное сельское хозяйство практически не может обойтись без применения профессиональных средств защиты растений. Все хотят получить</w:t>
      </w:r>
      <w:r w:rsidR="005B0AFF" w:rsidRPr="0001730B">
        <w:t xml:space="preserve"> отменный урожай, вырастить продукцию, имеющую</w:t>
      </w:r>
      <w:r w:rsidR="00AC5B58" w:rsidRPr="0001730B">
        <w:t xml:space="preserve"> </w:t>
      </w:r>
      <w:r w:rsidR="005B0AFF" w:rsidRPr="0001730B">
        <w:t xml:space="preserve">красивый привлекательный вид.  </w:t>
      </w:r>
    </w:p>
    <w:p w:rsidR="005B0AFF" w:rsidRPr="0001730B" w:rsidRDefault="005B0AFF" w:rsidP="00C36BBA">
      <w:pPr>
        <w:pStyle w:val="aa"/>
        <w:jc w:val="both"/>
      </w:pPr>
      <w:r w:rsidRPr="0001730B">
        <w:t>О том, как грамотно применять средств</w:t>
      </w:r>
      <w:r w:rsidR="00A45723" w:rsidRPr="0001730B">
        <w:t>а</w:t>
      </w:r>
      <w:r w:rsidRPr="0001730B">
        <w:t xml:space="preserve"> защиты растений</w:t>
      </w:r>
      <w:r w:rsidR="00A45723" w:rsidRPr="0001730B">
        <w:t xml:space="preserve"> и не </w:t>
      </w:r>
      <w:r w:rsidR="0001730B">
        <w:t xml:space="preserve">быть обманутыми </w:t>
      </w:r>
      <w:r w:rsidR="00A45723" w:rsidRPr="0001730B">
        <w:t>недобросовестны</w:t>
      </w:r>
      <w:r w:rsidR="0001730B">
        <w:t>ми</w:t>
      </w:r>
      <w:r w:rsidR="00A45723" w:rsidRPr="0001730B">
        <w:t xml:space="preserve"> дилер</w:t>
      </w:r>
      <w:r w:rsidR="0001730B">
        <w:t>ами</w:t>
      </w:r>
      <w:r w:rsidR="00A45723" w:rsidRPr="0001730B">
        <w:t xml:space="preserve">, рассказывает </w:t>
      </w:r>
      <w:r w:rsidR="0001730B">
        <w:t xml:space="preserve">заместитель директора </w:t>
      </w:r>
      <w:r w:rsidR="00A45723" w:rsidRPr="0001730B">
        <w:t xml:space="preserve">ФГБУ «Россельхозцентр» </w:t>
      </w:r>
      <w:r w:rsidR="0001730B">
        <w:t>Дмитрий Говоров</w:t>
      </w:r>
      <w:r w:rsidR="00A45723" w:rsidRPr="0001730B">
        <w:t xml:space="preserve">. </w:t>
      </w:r>
    </w:p>
    <w:p w:rsidR="00986DA8" w:rsidRPr="0001730B" w:rsidRDefault="00986DA8" w:rsidP="00C36BBA">
      <w:pPr>
        <w:pStyle w:val="aa"/>
        <w:jc w:val="both"/>
      </w:pPr>
    </w:p>
    <w:p w:rsidR="00986DA8" w:rsidRPr="0001730B" w:rsidRDefault="00986DA8" w:rsidP="00C36BBA">
      <w:pPr>
        <w:pStyle w:val="aa"/>
        <w:jc w:val="both"/>
      </w:pPr>
      <w:r w:rsidRPr="0001730B">
        <w:rPr>
          <w:b/>
        </w:rPr>
        <w:t>Подзаголовок:</w:t>
      </w:r>
      <w:r w:rsidR="005B0AFF" w:rsidRPr="0001730B">
        <w:t xml:space="preserve"> Н</w:t>
      </w:r>
      <w:bookmarkStart w:id="0" w:name="_GoBack"/>
      <w:bookmarkEnd w:id="0"/>
      <w:r w:rsidR="005B0AFF" w:rsidRPr="0001730B">
        <w:t>е навредить людям и окружающей среде</w:t>
      </w:r>
      <w:r w:rsidR="005B0AFF" w:rsidRPr="0001730B">
        <w:tab/>
      </w:r>
    </w:p>
    <w:p w:rsidR="005B0AFF" w:rsidRDefault="005B0AFF" w:rsidP="00C36BBA">
      <w:pPr>
        <w:pStyle w:val="aa"/>
        <w:jc w:val="both"/>
      </w:pPr>
    </w:p>
    <w:p w:rsidR="00AC5B58" w:rsidRDefault="00AC5B58" w:rsidP="00C36BBA">
      <w:pPr>
        <w:pStyle w:val="aa"/>
        <w:jc w:val="both"/>
      </w:pPr>
      <w:r>
        <w:t xml:space="preserve">Сегодня на рынке пестицидов </w:t>
      </w:r>
      <w:r w:rsidR="00F25877">
        <w:t xml:space="preserve">представлены </w:t>
      </w:r>
      <w:r>
        <w:t xml:space="preserve">сотни больших и малых производителей, а также их дилеров. Соответственно при их большой конкуренции за красивыми этикетками и названиями можно встретить и недоброкачественный и зачастую </w:t>
      </w:r>
      <w:r w:rsidR="009867E7">
        <w:t>опасный для здоровья людей това</w:t>
      </w:r>
      <w:r>
        <w:t>р</w:t>
      </w:r>
      <w:r w:rsidR="009867E7">
        <w:t>.</w:t>
      </w:r>
    </w:p>
    <w:p w:rsidR="00AC5B58" w:rsidRDefault="009867E7" w:rsidP="00C36BBA">
      <w:pPr>
        <w:pStyle w:val="aa"/>
        <w:jc w:val="both"/>
      </w:pPr>
      <w:r>
        <w:t>Н</w:t>
      </w:r>
      <w:r w:rsidR="00AC5B58">
        <w:t xml:space="preserve">екоторые фирмы, торгующие пестицидами, могут в погоне за прибылью давать любые рекомендации по применению пестицидов. Ими движет лишь стремление продать </w:t>
      </w:r>
      <w:r>
        <w:t>товар</w:t>
      </w:r>
      <w:r w:rsidR="00AC5B58">
        <w:t xml:space="preserve">. </w:t>
      </w:r>
      <w:r>
        <w:t>Встречаются также, так называемые</w:t>
      </w:r>
      <w:r w:rsidR="00AC5B58">
        <w:t xml:space="preserve"> фирмы-однодневки</w:t>
      </w:r>
      <w:r>
        <w:t>, которые</w:t>
      </w:r>
      <w:r w:rsidR="00AC5B58">
        <w:t xml:space="preserve"> торгуют незарегистрированными пестицидами, которые в лучшем случае окажутся неэффективными, а в худшем с высокой долей вероятности приведут </w:t>
      </w:r>
      <w:proofErr w:type="gramStart"/>
      <w:r w:rsidR="00AC5B58">
        <w:t>к</w:t>
      </w:r>
      <w:proofErr w:type="gramEnd"/>
      <w:r w:rsidR="00AC5B58">
        <w:t xml:space="preserve"> </w:t>
      </w:r>
      <w:proofErr w:type="gramStart"/>
      <w:r w:rsidR="00A45723">
        <w:t>порой</w:t>
      </w:r>
      <w:proofErr w:type="gramEnd"/>
      <w:r w:rsidR="00A45723">
        <w:t xml:space="preserve"> необратимым </w:t>
      </w:r>
      <w:r w:rsidR="00AC5B58">
        <w:t>загрязнениям окружающей среды и отравлениям людей.</w:t>
      </w:r>
    </w:p>
    <w:p w:rsidR="006C1B13" w:rsidRDefault="009867E7" w:rsidP="00C36BBA">
      <w:pPr>
        <w:pStyle w:val="aa"/>
        <w:jc w:val="both"/>
      </w:pPr>
      <w:r>
        <w:t>Следует помнить, что</w:t>
      </w:r>
      <w:r w:rsidR="007F7557">
        <w:t xml:space="preserve"> </w:t>
      </w:r>
      <w:r w:rsidR="006D0EAA">
        <w:t>при применении пестицидов о</w:t>
      </w:r>
      <w:r w:rsidR="007F7557">
        <w:t>сновным документом, которым обязан руководствоваться каждый аграрий, начиная от агрохолдингов и заканчивая владельцами дачных участков, является  «Государственный каталог пестицидов и агрохимикатов», разрешенных к применению на территории Российской Федерации (обязательно актуальной редакции). В этом издании, регулярно обновляющемся и публикуе</w:t>
      </w:r>
      <w:r w:rsidR="006C1B13">
        <w:t xml:space="preserve">мом на сайте Минсельхоза России, содержатся исчерпывающие сведения о </w:t>
      </w:r>
      <w:r>
        <w:t>регламентах</w:t>
      </w:r>
      <w:r w:rsidR="006C1B13">
        <w:t xml:space="preserve"> обработ</w:t>
      </w:r>
      <w:r>
        <w:t>о</w:t>
      </w:r>
      <w:r w:rsidR="006C1B13">
        <w:t xml:space="preserve">к. </w:t>
      </w:r>
      <w:r>
        <w:t>Например, один и тот же</w:t>
      </w:r>
      <w:r w:rsidR="006C1B13">
        <w:t xml:space="preserve"> пестицид может быть разрешен к применению против вредного объекта на </w:t>
      </w:r>
      <w:r>
        <w:t>определенной</w:t>
      </w:r>
      <w:r w:rsidR="006C1B13">
        <w:t xml:space="preserve"> культуре и при этом не разрешен для использования против этого же вредного объекта на другой культуре. Также</w:t>
      </w:r>
      <w:r>
        <w:t xml:space="preserve"> всегда</w:t>
      </w:r>
      <w:r w:rsidR="006C1B13">
        <w:t xml:space="preserve"> следует обращать внимание на сроки ожидания (</w:t>
      </w:r>
      <w:r w:rsidR="006C1B13" w:rsidRPr="006C1B13">
        <w:t>временной интервал между обработкой препаратом и уборкой урожая</w:t>
      </w:r>
      <w:r w:rsidR="006C1B13">
        <w:t>) и кратность (количество необходимых обработок).</w:t>
      </w:r>
    </w:p>
    <w:p w:rsidR="00986DA8" w:rsidRDefault="00986DA8" w:rsidP="00C36BBA">
      <w:pPr>
        <w:pStyle w:val="aa"/>
        <w:jc w:val="both"/>
      </w:pPr>
    </w:p>
    <w:p w:rsidR="00474780" w:rsidRPr="00474780" w:rsidRDefault="00986DA8" w:rsidP="00C36BBA">
      <w:pPr>
        <w:pStyle w:val="aa"/>
        <w:jc w:val="both"/>
      </w:pPr>
      <w:r w:rsidRPr="00986DA8">
        <w:rPr>
          <w:b/>
        </w:rPr>
        <w:t xml:space="preserve">Подзаголовок: </w:t>
      </w:r>
      <w:r w:rsidR="00474780" w:rsidRPr="00474780">
        <w:t>Все по регламенту</w:t>
      </w:r>
    </w:p>
    <w:p w:rsidR="00986DA8" w:rsidRDefault="00986DA8" w:rsidP="00C36BBA">
      <w:pPr>
        <w:pStyle w:val="aa"/>
        <w:jc w:val="both"/>
      </w:pPr>
      <w:r w:rsidRPr="00986DA8">
        <w:rPr>
          <w:b/>
        </w:rPr>
        <w:t xml:space="preserve"> </w:t>
      </w:r>
    </w:p>
    <w:p w:rsidR="00EF2230" w:rsidRDefault="00EF2230" w:rsidP="00C36BBA">
      <w:pPr>
        <w:pStyle w:val="aa"/>
        <w:jc w:val="both"/>
      </w:pPr>
      <w:r>
        <w:t xml:space="preserve">Применение пестицидов и агрохимикатов в Российской Федерации регламентируется Федеральным законом </w:t>
      </w:r>
      <w:r w:rsidRPr="00EF2230">
        <w:t xml:space="preserve">от 19.07.1997 N 109-ФЗ </w:t>
      </w:r>
      <w:r>
        <w:t>«</w:t>
      </w:r>
      <w:r w:rsidRPr="00EF2230">
        <w:t xml:space="preserve">О безопасном обращении с пестицидами и </w:t>
      </w:r>
      <w:proofErr w:type="spellStart"/>
      <w:r w:rsidRPr="00EF2230">
        <w:t>агрохимикатами</w:t>
      </w:r>
      <w:proofErr w:type="spellEnd"/>
      <w:r>
        <w:t>»</w:t>
      </w:r>
      <w:r w:rsidR="00AD152B">
        <w:t xml:space="preserve">. Нарушения установленного регламента, в зависимости от тяжести, является административным правонарушением (в случае, если в результате нарушения не наступили тяжелые последствия) либо уголовным преступлением (в </w:t>
      </w:r>
      <w:r w:rsidR="00AD152B">
        <w:lastRenderedPageBreak/>
        <w:t>случае</w:t>
      </w:r>
      <w:r w:rsidR="00986DA8">
        <w:t>, если</w:t>
      </w:r>
      <w:r w:rsidR="00AD152B">
        <w:t xml:space="preserve"> окружающей среде или здоровью человека</w:t>
      </w:r>
      <w:r w:rsidR="00986DA8" w:rsidRPr="00986DA8">
        <w:t xml:space="preserve"> </w:t>
      </w:r>
      <w:r w:rsidR="00986DA8">
        <w:t>причинен вред</w:t>
      </w:r>
      <w:r w:rsidR="00AD152B">
        <w:t xml:space="preserve">). В связи с этим наказание может варьировать от административного штрафа в размере 1000 рублей до лишения свободы на срок до пяти лет. Более подробно об этом можно узнать из </w:t>
      </w:r>
      <w:r w:rsidR="00AD152B" w:rsidRPr="00AD152B">
        <w:t>Стать</w:t>
      </w:r>
      <w:r w:rsidR="00AD152B">
        <w:t>и</w:t>
      </w:r>
      <w:r w:rsidR="00AD152B" w:rsidRPr="00AD152B">
        <w:t xml:space="preserve"> 8.3. </w:t>
      </w:r>
      <w:r w:rsidR="00AD152B">
        <w:t>«</w:t>
      </w:r>
      <w:r w:rsidR="00AD152B" w:rsidRPr="00AD152B">
        <w:t xml:space="preserve">Нарушение правил обращения с пестицидами и </w:t>
      </w:r>
      <w:proofErr w:type="spellStart"/>
      <w:r w:rsidR="00AD152B" w:rsidRPr="00AD152B">
        <w:t>агрохимикатами</w:t>
      </w:r>
      <w:proofErr w:type="spellEnd"/>
      <w:r w:rsidR="00AD152B">
        <w:t xml:space="preserve">» Кодекса Российской Федерации об административных правонарушениях и </w:t>
      </w:r>
      <w:r w:rsidR="00820825" w:rsidRPr="00820825">
        <w:t>Стать</w:t>
      </w:r>
      <w:r w:rsidR="00820825">
        <w:t>и</w:t>
      </w:r>
      <w:r w:rsidR="00820825" w:rsidRPr="00820825">
        <w:t xml:space="preserve"> 254. </w:t>
      </w:r>
      <w:r w:rsidR="00820825">
        <w:t>«</w:t>
      </w:r>
      <w:r w:rsidR="00820825" w:rsidRPr="00820825">
        <w:t>Порча земли</w:t>
      </w:r>
      <w:r w:rsidR="00820825">
        <w:t>» Уголовного кодекса Российской Федерации.</w:t>
      </w:r>
    </w:p>
    <w:p w:rsidR="009A7551" w:rsidRDefault="009A7551" w:rsidP="00C36BBA">
      <w:pPr>
        <w:pStyle w:val="aa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не нарушать законодательство, </w:t>
      </w:r>
      <w:r w:rsidR="00DC2DAE">
        <w:t xml:space="preserve">также </w:t>
      </w:r>
      <w:r>
        <w:t xml:space="preserve">важно соблюдать требования </w:t>
      </w:r>
      <w:r w:rsidRPr="009A7551">
        <w:t xml:space="preserve">СанПиН 1.2.2584-10 </w:t>
      </w:r>
      <w:r w:rsidR="00986DA8">
        <w:t>«</w:t>
      </w:r>
      <w:r w:rsidRPr="009A7551">
        <w:t>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</w:r>
      <w:r w:rsidR="00986DA8">
        <w:t>»</w:t>
      </w:r>
      <w:r>
        <w:t xml:space="preserve">, утвержденного Постановлением главного государственного санитарного врача Российской Федерации </w:t>
      </w:r>
      <w:r w:rsidRPr="009A7551">
        <w:t>от 2 марта 2010 года</w:t>
      </w:r>
      <w:r w:rsidR="00D563AF">
        <w:t>. Неукоснительное следование данным требованиям позволит минимизировать вероятность причинения вреда окружающей среде или здоровью людей.</w:t>
      </w:r>
    </w:p>
    <w:p w:rsidR="00474780" w:rsidRPr="00C36BBA" w:rsidRDefault="00214FC8" w:rsidP="00C36BBA">
      <w:pPr>
        <w:pStyle w:val="aa"/>
        <w:jc w:val="both"/>
      </w:pPr>
      <w:r>
        <w:t>Многие хозяйства, особенно небольшие, не могут позволить себе держать в штате на постоянной основе специалиста по защите р</w:t>
      </w:r>
      <w:r w:rsidR="00C36BBA">
        <w:t>астений. Специалисты филиалов</w:t>
      </w:r>
      <w:r>
        <w:t xml:space="preserve"> ФГБУ «Россельхозцентр» готовы прийти на помощь и провести </w:t>
      </w:r>
      <w:r w:rsidR="0008574D">
        <w:t xml:space="preserve">бесплатно </w:t>
      </w:r>
      <w:r>
        <w:t xml:space="preserve">консультации по эффективному и безопасному </w:t>
      </w:r>
      <w:r w:rsidRPr="00C36BBA">
        <w:t>применению химических и биологических средств защиты растений.</w:t>
      </w:r>
      <w:r w:rsidR="003B2480" w:rsidRPr="00C36BBA">
        <w:t xml:space="preserve"> </w:t>
      </w:r>
      <w:r w:rsidR="0008574D" w:rsidRPr="00C36BBA">
        <w:br/>
      </w:r>
      <w:r w:rsidR="0008574D" w:rsidRPr="00C36BBA">
        <w:tab/>
        <w:t xml:space="preserve">Обращайтесь </w:t>
      </w:r>
      <w:r w:rsidR="00C36BBA" w:rsidRPr="00C36BBA">
        <w:t>в филиал ФГБУ «Россельхозцентр» по Республике Хакасия, по адресу: г. Абакан, ул. Пушкина, 48, телефон 8(3902)358022.</w:t>
      </w:r>
      <w:r w:rsidR="00A45723" w:rsidRPr="00C36BBA">
        <w:t xml:space="preserve"> </w:t>
      </w:r>
    </w:p>
    <w:p w:rsidR="00474780" w:rsidRPr="00C36BBA" w:rsidRDefault="00474780" w:rsidP="00C36BBA">
      <w:pPr>
        <w:pStyle w:val="aa"/>
        <w:jc w:val="both"/>
      </w:pPr>
    </w:p>
    <w:p w:rsidR="001B6857" w:rsidRPr="001B6857" w:rsidRDefault="00474780" w:rsidP="00C36BBA">
      <w:pPr>
        <w:pStyle w:val="aa"/>
        <w:jc w:val="both"/>
        <w:rPr>
          <w:szCs w:val="28"/>
        </w:rPr>
      </w:pPr>
      <w:r w:rsidRPr="00C36BBA">
        <w:rPr>
          <w:b/>
        </w:rPr>
        <w:t xml:space="preserve">Наша справка: </w:t>
      </w:r>
      <w:r w:rsidR="001B6857" w:rsidRPr="00C36BBA">
        <w:rPr>
          <w:szCs w:val="28"/>
        </w:rPr>
        <w:t>Федеральное государственное бюджетное учреждение «Российский сельскохозяйственный центр» (ФГБУ Россельхозцентр)</w:t>
      </w:r>
      <w:r w:rsidR="001B6857" w:rsidRPr="001B6857">
        <w:rPr>
          <w:szCs w:val="28"/>
        </w:rPr>
        <w:t xml:space="preserve"> оказывает государственные услуги (работы) в области растениеводства. Крупнейшая агрономическая сеть с филиалами в 78 субъектах Российской Федерации и более 1200 районными отделами. </w:t>
      </w:r>
      <w:r w:rsidR="00F25877">
        <w:rPr>
          <w:szCs w:val="28"/>
        </w:rPr>
        <w:t>С</w:t>
      </w:r>
      <w:r w:rsidR="001B6857" w:rsidRPr="001B6857">
        <w:rPr>
          <w:szCs w:val="28"/>
        </w:rPr>
        <w:t>оздано в соответствии с распоряжением Правительства Российской Федерации от 5 мая 2007 года №566-р путём реорганизации в форме слияния 143 федеральных государственных учреждений – 76 государственных семенных инспекций и 67 территориальных станций защиты растений.</w:t>
      </w:r>
      <w:r w:rsidR="001B6857">
        <w:rPr>
          <w:szCs w:val="28"/>
        </w:rPr>
        <w:t xml:space="preserve"> </w:t>
      </w:r>
    </w:p>
    <w:p w:rsidR="00474780" w:rsidRDefault="00474780" w:rsidP="00C36BBA">
      <w:pPr>
        <w:pStyle w:val="aa"/>
        <w:jc w:val="both"/>
        <w:rPr>
          <w:b/>
        </w:rPr>
      </w:pPr>
    </w:p>
    <w:p w:rsidR="00474780" w:rsidRDefault="00474780" w:rsidP="00C36BBA">
      <w:pPr>
        <w:pStyle w:val="aa"/>
        <w:jc w:val="both"/>
      </w:pPr>
    </w:p>
    <w:sectPr w:rsidR="004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CB" w:rsidRDefault="001A18CB" w:rsidP="00474780">
      <w:pPr>
        <w:spacing w:before="0" w:after="0"/>
      </w:pPr>
      <w:r>
        <w:separator/>
      </w:r>
    </w:p>
  </w:endnote>
  <w:endnote w:type="continuationSeparator" w:id="0">
    <w:p w:rsidR="001A18CB" w:rsidRDefault="001A18CB" w:rsidP="004747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CB" w:rsidRDefault="001A18CB" w:rsidP="00474780">
      <w:pPr>
        <w:spacing w:before="0" w:after="0"/>
      </w:pPr>
      <w:r>
        <w:separator/>
      </w:r>
    </w:p>
  </w:footnote>
  <w:footnote w:type="continuationSeparator" w:id="0">
    <w:p w:rsidR="001A18CB" w:rsidRDefault="001A18CB" w:rsidP="004747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7"/>
    <w:rsid w:val="0001730B"/>
    <w:rsid w:val="00067E15"/>
    <w:rsid w:val="0008574D"/>
    <w:rsid w:val="000E2F45"/>
    <w:rsid w:val="00133C5D"/>
    <w:rsid w:val="00146CBB"/>
    <w:rsid w:val="001A18CB"/>
    <w:rsid w:val="001B6857"/>
    <w:rsid w:val="001D2E06"/>
    <w:rsid w:val="00214FC8"/>
    <w:rsid w:val="00220226"/>
    <w:rsid w:val="002639AC"/>
    <w:rsid w:val="002F4857"/>
    <w:rsid w:val="0030726B"/>
    <w:rsid w:val="0037255B"/>
    <w:rsid w:val="003B2480"/>
    <w:rsid w:val="00474780"/>
    <w:rsid w:val="00490C6D"/>
    <w:rsid w:val="00492212"/>
    <w:rsid w:val="004A53EB"/>
    <w:rsid w:val="004C0B91"/>
    <w:rsid w:val="00517331"/>
    <w:rsid w:val="005B0AFF"/>
    <w:rsid w:val="006C1B13"/>
    <w:rsid w:val="006D0EAA"/>
    <w:rsid w:val="007B599A"/>
    <w:rsid w:val="007F7557"/>
    <w:rsid w:val="00820825"/>
    <w:rsid w:val="00884793"/>
    <w:rsid w:val="008F6141"/>
    <w:rsid w:val="00914E09"/>
    <w:rsid w:val="009608E0"/>
    <w:rsid w:val="009867E7"/>
    <w:rsid w:val="00986DA8"/>
    <w:rsid w:val="009A7551"/>
    <w:rsid w:val="00A45723"/>
    <w:rsid w:val="00AC5B58"/>
    <w:rsid w:val="00AD152B"/>
    <w:rsid w:val="00BC7C44"/>
    <w:rsid w:val="00BF5A97"/>
    <w:rsid w:val="00C04542"/>
    <w:rsid w:val="00C06B28"/>
    <w:rsid w:val="00C36BBA"/>
    <w:rsid w:val="00C764DA"/>
    <w:rsid w:val="00CA3163"/>
    <w:rsid w:val="00CA4183"/>
    <w:rsid w:val="00CC1D4A"/>
    <w:rsid w:val="00D563AF"/>
    <w:rsid w:val="00DC2DAE"/>
    <w:rsid w:val="00DF45E5"/>
    <w:rsid w:val="00E93E81"/>
    <w:rsid w:val="00E95B1B"/>
    <w:rsid w:val="00E96439"/>
    <w:rsid w:val="00EC3288"/>
    <w:rsid w:val="00EE3542"/>
    <w:rsid w:val="00EF2230"/>
    <w:rsid w:val="00F25877"/>
    <w:rsid w:val="00F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  <w:style w:type="paragraph" w:styleId="aa">
    <w:name w:val="No Spacing"/>
    <w:uiPriority w:val="1"/>
    <w:qFormat/>
    <w:rsid w:val="00C36BBA"/>
    <w:pPr>
      <w:spacing w:after="0" w:line="240" w:lineRule="auto"/>
      <w:ind w:firstLine="709"/>
    </w:pPr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  <w:style w:type="paragraph" w:styleId="aa">
    <w:name w:val="No Spacing"/>
    <w:uiPriority w:val="1"/>
    <w:qFormat/>
    <w:rsid w:val="00C36BBA"/>
    <w:pPr>
      <w:spacing w:after="0" w:line="240" w:lineRule="auto"/>
      <w:ind w:firstLine="709"/>
    </w:pPr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user</cp:lastModifiedBy>
  <cp:revision>5</cp:revision>
  <cp:lastPrinted>2018-06-25T09:11:00Z</cp:lastPrinted>
  <dcterms:created xsi:type="dcterms:W3CDTF">2018-06-20T13:38:00Z</dcterms:created>
  <dcterms:modified xsi:type="dcterms:W3CDTF">2018-06-25T09:13:00Z</dcterms:modified>
</cp:coreProperties>
</file>